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FB1E" w14:textId="5C850840" w:rsidR="00FE2B69" w:rsidRPr="00FE2B69" w:rsidRDefault="00FE2B69" w:rsidP="00FE2B69">
      <w:pPr>
        <w:autoSpaceDE w:val="0"/>
        <w:autoSpaceDN w:val="0"/>
        <w:adjustRightInd w:val="0"/>
        <w:spacing w:after="120" w:line="480" w:lineRule="auto"/>
        <w:jc w:val="right"/>
      </w:pPr>
      <w:r w:rsidRPr="00FE2B69">
        <w:br/>
      </w:r>
      <w:r w:rsidRPr="00FE2B69">
        <w:br/>
      </w:r>
    </w:p>
    <w:p w14:paraId="311F6592" w14:textId="77777777" w:rsidR="00FE2B69" w:rsidRPr="00FE2B69" w:rsidRDefault="00FE2B69" w:rsidP="00FE2B69">
      <w:pPr>
        <w:autoSpaceDE w:val="0"/>
        <w:autoSpaceDN w:val="0"/>
        <w:adjustRightInd w:val="0"/>
        <w:spacing w:after="120" w:line="480" w:lineRule="auto"/>
        <w:jc w:val="center"/>
        <w:rPr>
          <w:b/>
          <w:bCs/>
        </w:rPr>
      </w:pPr>
    </w:p>
    <w:p w14:paraId="1C886A4F" w14:textId="77777777" w:rsidR="00FE2B69" w:rsidRPr="00FE2B69" w:rsidRDefault="00FE2B69" w:rsidP="00FE2B69">
      <w:pPr>
        <w:autoSpaceDE w:val="0"/>
        <w:autoSpaceDN w:val="0"/>
        <w:adjustRightInd w:val="0"/>
        <w:spacing w:after="120" w:line="480" w:lineRule="auto"/>
        <w:jc w:val="center"/>
        <w:rPr>
          <w:b/>
          <w:bCs/>
        </w:rPr>
      </w:pPr>
      <w:bookmarkStart w:id="0" w:name="_Hlk153178241"/>
      <w:r w:rsidRPr="00FE2B69">
        <w:rPr>
          <w:b/>
          <w:bCs/>
        </w:rPr>
        <w:t>Thema/Titel der Arbeit</w:t>
      </w:r>
    </w:p>
    <w:p w14:paraId="38630B20" w14:textId="77777777" w:rsidR="00FE2B69" w:rsidRPr="00FE2B69" w:rsidRDefault="00FE2B69" w:rsidP="00FE2B69">
      <w:pPr>
        <w:autoSpaceDE w:val="0"/>
        <w:autoSpaceDN w:val="0"/>
        <w:adjustRightInd w:val="0"/>
        <w:spacing w:after="120" w:line="480" w:lineRule="auto"/>
        <w:jc w:val="center"/>
      </w:pPr>
    </w:p>
    <w:p w14:paraId="4AAEADD4" w14:textId="77777777" w:rsidR="00FE2B69" w:rsidRPr="00FE2B69" w:rsidRDefault="00FE2B69" w:rsidP="00FE2B69">
      <w:pPr>
        <w:autoSpaceDE w:val="0"/>
        <w:autoSpaceDN w:val="0"/>
        <w:adjustRightInd w:val="0"/>
        <w:spacing w:after="120" w:line="480" w:lineRule="auto"/>
        <w:jc w:val="center"/>
      </w:pPr>
      <w:r w:rsidRPr="00FE2B69">
        <w:t>Name, Vorname (Matrikelnummer) des Autors</w:t>
      </w:r>
    </w:p>
    <w:p w14:paraId="2A4F8ABD" w14:textId="77777777" w:rsidR="00FE2B69" w:rsidRPr="00FE2B69" w:rsidRDefault="00FE2B69" w:rsidP="00FE2B69">
      <w:pPr>
        <w:autoSpaceDE w:val="0"/>
        <w:autoSpaceDN w:val="0"/>
        <w:adjustRightInd w:val="0"/>
        <w:spacing w:after="120" w:line="480" w:lineRule="auto"/>
        <w:jc w:val="center"/>
      </w:pPr>
      <w:r w:rsidRPr="00FE2B69">
        <w:t>Lehramt Sport an Gymnasien/Realschule/Mittelschule/Grundschule</w:t>
      </w:r>
    </w:p>
    <w:p w14:paraId="488A3DA4" w14:textId="77777777" w:rsidR="00FE2B69" w:rsidRPr="00FE2B69" w:rsidRDefault="00FE2B69" w:rsidP="00FE2B69">
      <w:pPr>
        <w:autoSpaceDE w:val="0"/>
        <w:autoSpaceDN w:val="0"/>
        <w:adjustRightInd w:val="0"/>
        <w:spacing w:after="120" w:line="480" w:lineRule="auto"/>
        <w:jc w:val="center"/>
      </w:pPr>
      <w:r w:rsidRPr="00FE2B69">
        <w:t>Sportzentrum, Universität Passau</w:t>
      </w:r>
    </w:p>
    <w:p w14:paraId="7A6B9344" w14:textId="77777777" w:rsidR="00FE2B69" w:rsidRPr="00FE2B69" w:rsidRDefault="00FE2B69" w:rsidP="00FE2B69">
      <w:pPr>
        <w:autoSpaceDE w:val="0"/>
        <w:autoSpaceDN w:val="0"/>
        <w:adjustRightInd w:val="0"/>
        <w:spacing w:after="120" w:line="480" w:lineRule="auto"/>
        <w:jc w:val="center"/>
        <w:rPr>
          <w:bCs/>
        </w:rPr>
      </w:pPr>
      <w:r w:rsidRPr="00FE2B69">
        <w:rPr>
          <w:bCs/>
        </w:rPr>
        <w:t>Seminar/Veranstaltung (Veranstaltungsnummer)</w:t>
      </w:r>
    </w:p>
    <w:p w14:paraId="0BFD9DFA" w14:textId="77777777" w:rsidR="00FE2B69" w:rsidRPr="00FE2B69" w:rsidRDefault="00FE2B69" w:rsidP="00FE2B69">
      <w:pPr>
        <w:autoSpaceDE w:val="0"/>
        <w:autoSpaceDN w:val="0"/>
        <w:adjustRightInd w:val="0"/>
        <w:spacing w:after="120" w:line="480" w:lineRule="auto"/>
        <w:jc w:val="center"/>
      </w:pPr>
      <w:r w:rsidRPr="00FE2B69">
        <w:t xml:space="preserve"> Titel Vorname Name der dozierenden Person</w:t>
      </w:r>
    </w:p>
    <w:p w14:paraId="1BA2467B" w14:textId="0C1065E6" w:rsidR="00FE2B69" w:rsidRPr="00FE2B69" w:rsidRDefault="00FE2B69" w:rsidP="00FE2B69">
      <w:pPr>
        <w:autoSpaceDE w:val="0"/>
        <w:autoSpaceDN w:val="0"/>
        <w:adjustRightInd w:val="0"/>
        <w:spacing w:after="120" w:line="480" w:lineRule="auto"/>
        <w:jc w:val="center"/>
      </w:pPr>
      <w:r w:rsidRPr="00FE2B69">
        <w:t>Sommersemester/Wintersemester 20...</w:t>
      </w:r>
    </w:p>
    <w:p w14:paraId="6C21E086" w14:textId="77777777" w:rsidR="00FE2B69" w:rsidRPr="00FE2B69" w:rsidRDefault="00FE2B69">
      <w:pPr>
        <w:spacing w:after="160" w:line="259" w:lineRule="auto"/>
      </w:pPr>
      <w:r w:rsidRPr="00FE2B69">
        <w:br w:type="page"/>
      </w:r>
    </w:p>
    <w:p w14:paraId="673D53A9" w14:textId="77777777" w:rsidR="00FE2B69" w:rsidRPr="00FE2B69" w:rsidRDefault="00FE2B69" w:rsidP="00FE2B69">
      <w:pPr>
        <w:autoSpaceDE w:val="0"/>
        <w:autoSpaceDN w:val="0"/>
        <w:adjustRightInd w:val="0"/>
        <w:ind w:left="567" w:hanging="567"/>
        <w:rPr>
          <w:b/>
        </w:rPr>
      </w:pPr>
    </w:p>
    <w:p w14:paraId="64634A34" w14:textId="77777777" w:rsidR="00FB3E3F" w:rsidRPr="004E2294" w:rsidRDefault="00FB3E3F" w:rsidP="00FB3E3F">
      <w:pPr>
        <w:autoSpaceDE w:val="0"/>
        <w:autoSpaceDN w:val="0"/>
        <w:adjustRightInd w:val="0"/>
        <w:spacing w:line="480" w:lineRule="auto"/>
        <w:ind w:left="567" w:hanging="567"/>
        <w:jc w:val="center"/>
        <w:rPr>
          <w:rFonts w:cs="Helvetica"/>
          <w:b/>
          <w:szCs w:val="16"/>
        </w:rPr>
      </w:pPr>
      <w:bookmarkStart w:id="1" w:name="_Hlk153178800"/>
      <w:r w:rsidRPr="004E2294">
        <w:rPr>
          <w:rFonts w:cs="Helvetica"/>
          <w:b/>
          <w:szCs w:val="16"/>
        </w:rPr>
        <w:t>Inhaltsverzeichnis</w:t>
      </w:r>
    </w:p>
    <w:p w14:paraId="502292A5" w14:textId="77777777" w:rsidR="00FB3E3F" w:rsidRPr="00D14E52" w:rsidRDefault="00FB3E3F" w:rsidP="00FB3E3F">
      <w:pPr>
        <w:tabs>
          <w:tab w:val="left" w:pos="7875"/>
          <w:tab w:val="right" w:pos="8222"/>
          <w:tab w:val="right" w:pos="8647"/>
        </w:tabs>
        <w:autoSpaceDE w:val="0"/>
        <w:autoSpaceDN w:val="0"/>
        <w:adjustRightInd w:val="0"/>
        <w:spacing w:line="480" w:lineRule="auto"/>
        <w:ind w:left="567" w:hanging="567"/>
        <w:rPr>
          <w:rFonts w:cs="Helvetica"/>
        </w:rPr>
      </w:pPr>
      <w:r>
        <w:rPr>
          <w:rFonts w:cs="Helvetica"/>
          <w:b/>
        </w:rPr>
        <w:t>Abbildungsverzeichnis</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b/>
        </w:rPr>
        <w:tab/>
      </w:r>
      <w:r>
        <w:rPr>
          <w:rFonts w:cs="Helvetica"/>
        </w:rPr>
        <w:t>3</w:t>
      </w:r>
    </w:p>
    <w:p w14:paraId="5960910B" w14:textId="77777777" w:rsidR="00FB3E3F" w:rsidRPr="00D14E52" w:rsidRDefault="00FB3E3F" w:rsidP="00FB3E3F">
      <w:pPr>
        <w:tabs>
          <w:tab w:val="left" w:pos="7875"/>
          <w:tab w:val="right" w:pos="8222"/>
          <w:tab w:val="right" w:pos="8647"/>
        </w:tabs>
        <w:autoSpaceDE w:val="0"/>
        <w:autoSpaceDN w:val="0"/>
        <w:adjustRightInd w:val="0"/>
        <w:spacing w:line="480" w:lineRule="auto"/>
        <w:ind w:left="567" w:hanging="567"/>
        <w:rPr>
          <w:rFonts w:cs="Helvetica"/>
        </w:rPr>
      </w:pPr>
      <w:r>
        <w:rPr>
          <w:rFonts w:cs="Helvetica"/>
          <w:b/>
        </w:rPr>
        <w:t>Tabellenverzeichnis</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b/>
        </w:rPr>
        <w:tab/>
      </w:r>
      <w:r>
        <w:rPr>
          <w:rFonts w:cs="Helvetica"/>
        </w:rPr>
        <w:t>4</w:t>
      </w:r>
    </w:p>
    <w:p w14:paraId="68A92950" w14:textId="77777777" w:rsidR="00FB3E3F" w:rsidRPr="00D14E52" w:rsidRDefault="00FB3E3F" w:rsidP="00FB3E3F">
      <w:pPr>
        <w:tabs>
          <w:tab w:val="left" w:pos="7875"/>
          <w:tab w:val="right" w:pos="8222"/>
          <w:tab w:val="right" w:pos="8647"/>
        </w:tabs>
        <w:autoSpaceDE w:val="0"/>
        <w:autoSpaceDN w:val="0"/>
        <w:adjustRightInd w:val="0"/>
        <w:spacing w:line="480" w:lineRule="auto"/>
        <w:ind w:left="567" w:hanging="567"/>
        <w:rPr>
          <w:rFonts w:cs="Helvetica"/>
        </w:rPr>
      </w:pPr>
      <w:r w:rsidRPr="00D14E52">
        <w:rPr>
          <w:rFonts w:cs="Helvetica"/>
          <w:b/>
        </w:rPr>
        <w:t xml:space="preserve">1 </w:t>
      </w:r>
      <w:r>
        <w:rPr>
          <w:rFonts w:cs="Helvetica"/>
          <w:b/>
        </w:rPr>
        <w:t>Layout einer wissenschaftlichen Arbeit</w:t>
      </w:r>
      <w:r>
        <w:rPr>
          <w:rFonts w:cs="Helvetica"/>
        </w:rPr>
        <w:t>.</w:t>
      </w:r>
      <w:r w:rsidRPr="00D14E52">
        <w:rPr>
          <w:rFonts w:cs="Helvetica"/>
        </w:rPr>
        <w:t>…</w:t>
      </w:r>
      <w:r>
        <w:rPr>
          <w:rFonts w:cs="Helvetica"/>
        </w:rPr>
        <w:t>………</w:t>
      </w:r>
      <w:r w:rsidRPr="00D14E52">
        <w:rPr>
          <w:rFonts w:cs="Helvetica"/>
        </w:rPr>
        <w:t>…………………………………</w:t>
      </w:r>
      <w:r>
        <w:rPr>
          <w:rFonts w:cs="Helvetica"/>
          <w:b/>
        </w:rPr>
        <w:tab/>
      </w:r>
      <w:r>
        <w:rPr>
          <w:rFonts w:cs="Helvetica"/>
        </w:rPr>
        <w:t>5</w:t>
      </w:r>
    </w:p>
    <w:p w14:paraId="3CA2C57E" w14:textId="77777777" w:rsidR="00FB3E3F" w:rsidRPr="00D14E52" w:rsidRDefault="00FB3E3F" w:rsidP="00FB3E3F">
      <w:pPr>
        <w:tabs>
          <w:tab w:val="right" w:pos="8222"/>
          <w:tab w:val="right" w:pos="8647"/>
        </w:tabs>
        <w:autoSpaceDE w:val="0"/>
        <w:autoSpaceDN w:val="0"/>
        <w:adjustRightInd w:val="0"/>
        <w:spacing w:line="480" w:lineRule="auto"/>
        <w:ind w:left="284"/>
        <w:rPr>
          <w:rFonts w:cs="Helvetica"/>
        </w:rPr>
      </w:pPr>
      <w:r w:rsidRPr="00D14E52">
        <w:rPr>
          <w:rFonts w:cs="Helvetica"/>
          <w:b/>
        </w:rPr>
        <w:t xml:space="preserve">1.1 </w:t>
      </w:r>
      <w:r>
        <w:rPr>
          <w:rFonts w:cs="Helvetica"/>
          <w:b/>
        </w:rPr>
        <w:t>Formatierung der Überschriften</w:t>
      </w:r>
      <w:r w:rsidRPr="00D14E52">
        <w:rPr>
          <w:rFonts w:cs="Helvetica"/>
        </w:rPr>
        <w:t>…</w:t>
      </w:r>
      <w:r>
        <w:rPr>
          <w:rFonts w:cs="Helvetica"/>
        </w:rPr>
        <w:t>……</w:t>
      </w:r>
      <w:r w:rsidRPr="00D14E52">
        <w:rPr>
          <w:rFonts w:cs="Helvetica"/>
        </w:rPr>
        <w:t>……………........……………………..</w:t>
      </w:r>
      <w:r w:rsidRPr="00D14E52">
        <w:rPr>
          <w:rFonts w:cs="Helvetica"/>
          <w:b/>
        </w:rPr>
        <w:tab/>
      </w:r>
      <w:r>
        <w:rPr>
          <w:rFonts w:cs="Helvetica"/>
        </w:rPr>
        <w:t>5</w:t>
      </w:r>
    </w:p>
    <w:p w14:paraId="4B7F4E09" w14:textId="77777777" w:rsidR="00FB3E3F" w:rsidRDefault="00FB3E3F" w:rsidP="00FB3E3F">
      <w:pPr>
        <w:tabs>
          <w:tab w:val="right" w:pos="8222"/>
          <w:tab w:val="right" w:pos="8647"/>
        </w:tabs>
        <w:autoSpaceDE w:val="0"/>
        <w:autoSpaceDN w:val="0"/>
        <w:adjustRightInd w:val="0"/>
        <w:spacing w:line="480" w:lineRule="auto"/>
        <w:ind w:left="567"/>
        <w:rPr>
          <w:rFonts w:cs="Helvetica"/>
        </w:rPr>
      </w:pPr>
      <w:r w:rsidRPr="003677F2">
        <w:rPr>
          <w:rFonts w:cs="Helvetica"/>
          <w:b/>
          <w:bCs/>
          <w:i/>
        </w:rPr>
        <w:t>1.1.1</w:t>
      </w:r>
      <w:r w:rsidRPr="003677F2">
        <w:rPr>
          <w:rFonts w:cs="Helvetica"/>
          <w:i/>
        </w:rPr>
        <w:t xml:space="preserve"> </w:t>
      </w:r>
      <w:r w:rsidRPr="003677F2">
        <w:rPr>
          <w:rFonts w:cs="Helvetica"/>
          <w:b/>
          <w:bCs/>
          <w:i/>
        </w:rPr>
        <w:t>Tabellen</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i/>
        </w:rPr>
        <w:tab/>
      </w:r>
      <w:r>
        <w:rPr>
          <w:rFonts w:cs="Helvetica"/>
        </w:rPr>
        <w:t>6</w:t>
      </w:r>
    </w:p>
    <w:p w14:paraId="6DE1923F" w14:textId="77777777" w:rsidR="00FB3E3F" w:rsidRPr="00BE1473" w:rsidRDefault="00FB3E3F" w:rsidP="00FB3E3F">
      <w:pPr>
        <w:tabs>
          <w:tab w:val="right" w:pos="8222"/>
          <w:tab w:val="right" w:pos="8647"/>
        </w:tabs>
        <w:autoSpaceDE w:val="0"/>
        <w:autoSpaceDN w:val="0"/>
        <w:adjustRightInd w:val="0"/>
        <w:spacing w:line="480" w:lineRule="auto"/>
        <w:ind w:left="851"/>
        <w:rPr>
          <w:rFonts w:cs="Helvetica"/>
        </w:rPr>
      </w:pPr>
      <w:r>
        <w:rPr>
          <w:rFonts w:cs="Helvetica"/>
          <w:b/>
          <w:bCs/>
          <w:iCs/>
        </w:rPr>
        <w:t xml:space="preserve">1.1.1.1 </w:t>
      </w:r>
      <w:r w:rsidRPr="009A5A31">
        <w:rPr>
          <w:b/>
          <w:bCs/>
        </w:rPr>
        <w:t>Unterschied zwischen Tabellen und Abbildungen</w:t>
      </w:r>
      <w:r>
        <w:t>…….…………</w:t>
      </w:r>
      <w:r>
        <w:tab/>
        <w:t>6</w:t>
      </w:r>
    </w:p>
    <w:p w14:paraId="01B47912" w14:textId="77777777" w:rsidR="00FB3E3F" w:rsidRPr="00D14E52" w:rsidRDefault="00FB3E3F" w:rsidP="00FB3E3F">
      <w:pPr>
        <w:tabs>
          <w:tab w:val="right" w:pos="8222"/>
          <w:tab w:val="right" w:pos="8647"/>
        </w:tabs>
        <w:autoSpaceDE w:val="0"/>
        <w:autoSpaceDN w:val="0"/>
        <w:adjustRightInd w:val="0"/>
        <w:spacing w:line="480" w:lineRule="auto"/>
        <w:ind w:left="567"/>
        <w:rPr>
          <w:rFonts w:cs="Helvetica"/>
        </w:rPr>
      </w:pPr>
      <w:r w:rsidRPr="003677F2">
        <w:rPr>
          <w:rFonts w:cs="Helvetica"/>
          <w:b/>
          <w:bCs/>
          <w:i/>
        </w:rPr>
        <w:t>1.1.2</w:t>
      </w:r>
      <w:r w:rsidRPr="00D14E52">
        <w:rPr>
          <w:rFonts w:cs="Helvetica"/>
          <w:i/>
        </w:rPr>
        <w:t xml:space="preserve"> </w:t>
      </w:r>
      <w:r>
        <w:rPr>
          <w:rFonts w:cs="Helvetica"/>
          <w:b/>
          <w:bCs/>
          <w:i/>
        </w:rPr>
        <w:t>Abbildungen</w:t>
      </w:r>
      <w:r>
        <w:rPr>
          <w:rFonts w:cs="Helvetica"/>
          <w:i/>
        </w:rPr>
        <w:t>….……………………………………...</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i/>
        </w:rPr>
        <w:tab/>
      </w:r>
      <w:r>
        <w:rPr>
          <w:rFonts w:cs="Helvetica"/>
        </w:rPr>
        <w:t>7</w:t>
      </w:r>
    </w:p>
    <w:p w14:paraId="03955686" w14:textId="77777777" w:rsidR="00FB3E3F" w:rsidRPr="00D14E52" w:rsidRDefault="00FB3E3F" w:rsidP="00FB3E3F">
      <w:pPr>
        <w:tabs>
          <w:tab w:val="right" w:pos="8222"/>
          <w:tab w:val="right" w:pos="8647"/>
        </w:tabs>
        <w:autoSpaceDE w:val="0"/>
        <w:autoSpaceDN w:val="0"/>
        <w:adjustRightInd w:val="0"/>
        <w:spacing w:line="480" w:lineRule="auto"/>
        <w:ind w:left="568" w:hanging="284"/>
        <w:rPr>
          <w:rFonts w:cs="Helvetica"/>
        </w:rPr>
      </w:pPr>
      <w:r w:rsidRPr="00D14E52">
        <w:rPr>
          <w:rFonts w:cs="Helvetica"/>
          <w:b/>
        </w:rPr>
        <w:t xml:space="preserve">1.2 </w:t>
      </w:r>
      <w:r>
        <w:rPr>
          <w:rFonts w:cs="Helvetica"/>
          <w:b/>
        </w:rPr>
        <w:t>Gesamtlayout</w:t>
      </w:r>
      <w:r w:rsidRPr="00D14E52">
        <w:rPr>
          <w:rFonts w:cs="Helvetica"/>
          <w:i/>
        </w:rPr>
        <w:t>…</w:t>
      </w:r>
      <w:r>
        <w:rPr>
          <w:rFonts w:cs="Helvetica"/>
          <w:i/>
        </w:rPr>
        <w:t>……………</w:t>
      </w:r>
      <w:r w:rsidRPr="00D14E52">
        <w:rPr>
          <w:rFonts w:cs="Helvetica"/>
          <w:i/>
        </w:rPr>
        <w:t>…</w:t>
      </w:r>
      <w:r>
        <w:rPr>
          <w:rFonts w:cs="Helvetica"/>
          <w:i/>
        </w:rPr>
        <w:t>…….</w:t>
      </w:r>
      <w:r w:rsidRPr="00D14E52">
        <w:rPr>
          <w:rFonts w:cs="Helvetica"/>
          <w:i/>
        </w:rPr>
        <w:t>……..………………..………</w:t>
      </w:r>
      <w:r>
        <w:rPr>
          <w:rFonts w:cs="Helvetica"/>
          <w:i/>
        </w:rPr>
        <w:t>.</w:t>
      </w:r>
      <w:r w:rsidRPr="00D14E52">
        <w:rPr>
          <w:rFonts w:cs="Helvetica"/>
          <w:i/>
        </w:rPr>
        <w:t>………</w:t>
      </w:r>
      <w:r>
        <w:rPr>
          <w:rFonts w:cs="Helvetica"/>
          <w:i/>
        </w:rPr>
        <w:t>..</w:t>
      </w:r>
      <w:r w:rsidRPr="00D14E52">
        <w:rPr>
          <w:rFonts w:cs="Helvetica"/>
          <w:i/>
        </w:rPr>
        <w:t>……</w:t>
      </w:r>
      <w:r w:rsidRPr="00D14E52">
        <w:rPr>
          <w:rFonts w:cs="Helvetica"/>
        </w:rPr>
        <w:tab/>
      </w:r>
      <w:r>
        <w:rPr>
          <w:rFonts w:cs="Helvetica"/>
        </w:rPr>
        <w:t>7</w:t>
      </w:r>
    </w:p>
    <w:p w14:paraId="132501E4" w14:textId="77777777" w:rsidR="00FB3E3F" w:rsidRDefault="00FB3E3F" w:rsidP="00FB3E3F">
      <w:pPr>
        <w:tabs>
          <w:tab w:val="right" w:pos="8222"/>
          <w:tab w:val="right" w:pos="8647"/>
        </w:tabs>
        <w:autoSpaceDE w:val="0"/>
        <w:autoSpaceDN w:val="0"/>
        <w:adjustRightInd w:val="0"/>
        <w:spacing w:line="480" w:lineRule="auto"/>
        <w:ind w:left="567" w:hanging="567"/>
        <w:rPr>
          <w:rFonts w:cs="Helvetica"/>
        </w:rPr>
      </w:pPr>
      <w:r w:rsidRPr="00D14E52">
        <w:rPr>
          <w:rFonts w:cs="Helvetica"/>
          <w:b/>
        </w:rPr>
        <w:t xml:space="preserve">2 </w:t>
      </w:r>
      <w:r>
        <w:rPr>
          <w:rFonts w:cs="Helvetica"/>
          <w:b/>
        </w:rPr>
        <w:t>Das Literaturverzeichnis</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rPr>
        <w:tab/>
      </w:r>
      <w:r>
        <w:rPr>
          <w:rFonts w:cs="Helvetica"/>
        </w:rPr>
        <w:t>8</w:t>
      </w:r>
    </w:p>
    <w:p w14:paraId="0DC63C92" w14:textId="77777777" w:rsidR="00FB3E3F" w:rsidRPr="00BE1473" w:rsidRDefault="00FB3E3F" w:rsidP="00FB3E3F">
      <w:pPr>
        <w:tabs>
          <w:tab w:val="right" w:pos="8222"/>
          <w:tab w:val="right" w:pos="8647"/>
        </w:tabs>
        <w:autoSpaceDE w:val="0"/>
        <w:autoSpaceDN w:val="0"/>
        <w:adjustRightInd w:val="0"/>
        <w:spacing w:line="480" w:lineRule="auto"/>
        <w:rPr>
          <w:rFonts w:cs="Helvetica"/>
        </w:rPr>
      </w:pPr>
      <w:r w:rsidRPr="00BE1473">
        <w:rPr>
          <w:rFonts w:cs="Helvetica"/>
          <w:b/>
          <w:bCs/>
        </w:rPr>
        <w:t>3 Der Anhang einer wissenschaftlichen Arbeit</w:t>
      </w:r>
      <w:r>
        <w:rPr>
          <w:rFonts w:cs="Helvetica"/>
        </w:rPr>
        <w:t>……………………………………...</w:t>
      </w:r>
      <w:r>
        <w:rPr>
          <w:rFonts w:cs="Helvetica"/>
        </w:rPr>
        <w:tab/>
        <w:t>8</w:t>
      </w:r>
    </w:p>
    <w:p w14:paraId="090E72D7" w14:textId="77777777" w:rsidR="00FB3E3F" w:rsidRPr="00D14E52" w:rsidRDefault="00FB3E3F" w:rsidP="00FB3E3F">
      <w:pPr>
        <w:tabs>
          <w:tab w:val="right" w:pos="8222"/>
          <w:tab w:val="right" w:pos="8647"/>
        </w:tabs>
        <w:autoSpaceDE w:val="0"/>
        <w:autoSpaceDN w:val="0"/>
        <w:adjustRightInd w:val="0"/>
        <w:spacing w:line="480" w:lineRule="auto"/>
        <w:ind w:left="567" w:hanging="567"/>
        <w:rPr>
          <w:rFonts w:cs="Helvetica"/>
          <w:b/>
        </w:rPr>
      </w:pPr>
    </w:p>
    <w:p w14:paraId="0A584A02" w14:textId="77777777" w:rsidR="00FB3E3F" w:rsidRDefault="00FB3E3F" w:rsidP="00FB3E3F">
      <w:pPr>
        <w:autoSpaceDE w:val="0"/>
        <w:autoSpaceDN w:val="0"/>
        <w:adjustRightInd w:val="0"/>
        <w:spacing w:line="480" w:lineRule="auto"/>
        <w:ind w:left="567" w:hanging="567"/>
        <w:rPr>
          <w:rFonts w:cs="Helvetica"/>
        </w:rPr>
      </w:pPr>
      <w:r w:rsidRPr="00D14E52">
        <w:rPr>
          <w:rFonts w:cs="Helvetica"/>
        </w:rPr>
        <w:t xml:space="preserve">     usw.</w:t>
      </w:r>
    </w:p>
    <w:p w14:paraId="781BEAC7" w14:textId="77777777" w:rsidR="00FB3E3F" w:rsidRDefault="00FB3E3F" w:rsidP="00FB3E3F">
      <w:pPr>
        <w:autoSpaceDE w:val="0"/>
        <w:autoSpaceDN w:val="0"/>
        <w:adjustRightInd w:val="0"/>
        <w:spacing w:line="480" w:lineRule="auto"/>
        <w:ind w:left="567" w:hanging="567"/>
        <w:rPr>
          <w:rFonts w:cs="Helvetica"/>
        </w:rPr>
      </w:pPr>
    </w:p>
    <w:p w14:paraId="620AD7C1" w14:textId="77777777" w:rsidR="00FB3E3F" w:rsidRDefault="00FB3E3F" w:rsidP="00FB3E3F">
      <w:pPr>
        <w:autoSpaceDE w:val="0"/>
        <w:autoSpaceDN w:val="0"/>
        <w:adjustRightInd w:val="0"/>
        <w:spacing w:line="480" w:lineRule="auto"/>
        <w:ind w:left="567" w:hanging="567"/>
        <w:rPr>
          <w:rFonts w:cs="Helvetica"/>
        </w:rPr>
      </w:pPr>
    </w:p>
    <w:p w14:paraId="5503E84B" w14:textId="77777777" w:rsidR="00FB3E3F" w:rsidRDefault="00FB3E3F" w:rsidP="00FB3E3F">
      <w:pPr>
        <w:tabs>
          <w:tab w:val="right" w:pos="8222"/>
          <w:tab w:val="right" w:pos="8647"/>
        </w:tabs>
        <w:autoSpaceDE w:val="0"/>
        <w:autoSpaceDN w:val="0"/>
        <w:adjustRightInd w:val="0"/>
        <w:spacing w:line="480" w:lineRule="auto"/>
        <w:ind w:left="567" w:hanging="567"/>
        <w:rPr>
          <w:rFonts w:cs="Helvetica"/>
        </w:rPr>
      </w:pPr>
      <w:r>
        <w:rPr>
          <w:rFonts w:cs="Helvetica"/>
          <w:b/>
        </w:rPr>
        <w:t>Literaturverzeichnis</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rPr>
        <w:tab/>
      </w:r>
      <w:r>
        <w:rPr>
          <w:rFonts w:cs="Helvetica"/>
        </w:rPr>
        <w:t>9</w:t>
      </w:r>
    </w:p>
    <w:p w14:paraId="11F375A4" w14:textId="77777777" w:rsidR="00FB3E3F" w:rsidRPr="00D14E52" w:rsidRDefault="00FB3E3F" w:rsidP="00FB3E3F">
      <w:pPr>
        <w:tabs>
          <w:tab w:val="right" w:pos="8222"/>
          <w:tab w:val="right" w:pos="8647"/>
        </w:tabs>
        <w:autoSpaceDE w:val="0"/>
        <w:autoSpaceDN w:val="0"/>
        <w:adjustRightInd w:val="0"/>
        <w:spacing w:line="480" w:lineRule="auto"/>
        <w:ind w:left="567" w:hanging="567"/>
        <w:rPr>
          <w:rFonts w:cs="Helvetica"/>
        </w:rPr>
      </w:pPr>
      <w:r>
        <w:rPr>
          <w:rFonts w:cs="Helvetica"/>
          <w:b/>
        </w:rPr>
        <w:t>Anhang</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rPr>
        <w:t>11</w:t>
      </w:r>
    </w:p>
    <w:p w14:paraId="43F4D9BD" w14:textId="77777777" w:rsidR="00FB3E3F" w:rsidRPr="00D14E52" w:rsidRDefault="00FB3E3F" w:rsidP="00FB3E3F">
      <w:pPr>
        <w:tabs>
          <w:tab w:val="right" w:pos="8222"/>
          <w:tab w:val="right" w:pos="8647"/>
        </w:tabs>
        <w:autoSpaceDE w:val="0"/>
        <w:autoSpaceDN w:val="0"/>
        <w:adjustRightInd w:val="0"/>
        <w:spacing w:line="480" w:lineRule="auto"/>
        <w:ind w:left="284"/>
        <w:rPr>
          <w:rFonts w:cs="Helvetica"/>
        </w:rPr>
      </w:pPr>
      <w:r>
        <w:rPr>
          <w:rFonts w:cs="Helvetica"/>
          <w:b/>
        </w:rPr>
        <w:t>Anhang A</w:t>
      </w:r>
      <w:r w:rsidRPr="00D14E52">
        <w:rPr>
          <w:rFonts w:cs="Helvetica"/>
        </w:rPr>
        <w:t>…</w:t>
      </w:r>
      <w:r>
        <w:rPr>
          <w:rFonts w:cs="Helvetica"/>
        </w:rPr>
        <w:t>……………...……….………………..……………….</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rPr>
        <w:tab/>
      </w:r>
      <w:r>
        <w:rPr>
          <w:rFonts w:cs="Helvetica"/>
        </w:rPr>
        <w:t>11</w:t>
      </w:r>
    </w:p>
    <w:p w14:paraId="2351F43D" w14:textId="77777777" w:rsidR="00FB3E3F" w:rsidRPr="00D14E52" w:rsidRDefault="00FB3E3F" w:rsidP="00FB3E3F">
      <w:pPr>
        <w:tabs>
          <w:tab w:val="right" w:pos="8222"/>
          <w:tab w:val="right" w:pos="8647"/>
        </w:tabs>
        <w:autoSpaceDE w:val="0"/>
        <w:autoSpaceDN w:val="0"/>
        <w:adjustRightInd w:val="0"/>
        <w:spacing w:line="480" w:lineRule="auto"/>
        <w:ind w:left="284"/>
        <w:rPr>
          <w:rFonts w:cs="Helvetica"/>
        </w:rPr>
      </w:pPr>
      <w:r>
        <w:rPr>
          <w:rFonts w:cs="Helvetica"/>
          <w:b/>
        </w:rPr>
        <w:t>Anhang B</w:t>
      </w:r>
      <w:r w:rsidRPr="00D14E52">
        <w:rPr>
          <w:rFonts w:cs="Helvetica"/>
        </w:rPr>
        <w:t>…</w:t>
      </w:r>
      <w:r>
        <w:rPr>
          <w:rFonts w:cs="Helvetica"/>
        </w:rPr>
        <w:t>……………...……….……….………..……………….</w:t>
      </w:r>
      <w:r w:rsidRPr="00D14E52">
        <w:rPr>
          <w:rFonts w:cs="Helvetica"/>
        </w:rPr>
        <w:t>………………</w:t>
      </w:r>
      <w:r>
        <w:rPr>
          <w:rFonts w:cs="Helvetica"/>
        </w:rPr>
        <w:t>.</w:t>
      </w:r>
      <w:r w:rsidRPr="00D14E52">
        <w:rPr>
          <w:rFonts w:cs="Helvetica"/>
        </w:rPr>
        <w:t>..</w:t>
      </w:r>
      <w:r w:rsidRPr="00D14E52">
        <w:rPr>
          <w:rFonts w:cs="Helvetica"/>
        </w:rPr>
        <w:tab/>
      </w:r>
      <w:r>
        <w:rPr>
          <w:rFonts w:cs="Helvetica"/>
        </w:rPr>
        <w:t>12</w:t>
      </w:r>
    </w:p>
    <w:bookmarkEnd w:id="1"/>
    <w:p w14:paraId="31AA9DE7" w14:textId="77777777" w:rsidR="00FE2B69" w:rsidRPr="00FE2B69" w:rsidRDefault="00FE2B69" w:rsidP="000B553D">
      <w:pPr>
        <w:spacing w:line="480" w:lineRule="auto"/>
      </w:pPr>
    </w:p>
    <w:p w14:paraId="797884CD" w14:textId="77777777" w:rsidR="00FE2B69" w:rsidRPr="00FE2B69" w:rsidRDefault="00FE2B69" w:rsidP="00FE2B69"/>
    <w:p w14:paraId="1F8B9D2B" w14:textId="77777777" w:rsidR="00FE2B69" w:rsidRPr="00FE2B69" w:rsidRDefault="00FE2B69" w:rsidP="00FE2B69"/>
    <w:p w14:paraId="4A19354A" w14:textId="77777777" w:rsidR="00FE2B69" w:rsidRPr="00FE2B69" w:rsidRDefault="00FE2B69" w:rsidP="00FE2B69"/>
    <w:p w14:paraId="441E3A57" w14:textId="77777777" w:rsidR="00FE2B69" w:rsidRPr="00FE2B69" w:rsidRDefault="00FE2B69" w:rsidP="00FE2B69"/>
    <w:p w14:paraId="6E213C3A" w14:textId="645FC388" w:rsidR="00FE2B69" w:rsidRPr="00FE2B69" w:rsidRDefault="00FE2B69">
      <w:pPr>
        <w:spacing w:after="160" w:line="259" w:lineRule="auto"/>
      </w:pPr>
      <w:r w:rsidRPr="00FE2B69">
        <w:br w:type="page"/>
      </w:r>
    </w:p>
    <w:p w14:paraId="77EFA974" w14:textId="77777777" w:rsidR="00FE2B69" w:rsidRPr="00FE2B69" w:rsidRDefault="00FE2B69" w:rsidP="00FE2B69">
      <w:pPr>
        <w:autoSpaceDE w:val="0"/>
        <w:autoSpaceDN w:val="0"/>
        <w:adjustRightInd w:val="0"/>
        <w:spacing w:line="480" w:lineRule="auto"/>
        <w:ind w:left="567" w:hanging="567"/>
        <w:jc w:val="center"/>
        <w:rPr>
          <w:b/>
        </w:rPr>
      </w:pPr>
      <w:r w:rsidRPr="00FE2B69">
        <w:rPr>
          <w:b/>
        </w:rPr>
        <w:lastRenderedPageBreak/>
        <w:t>Abbildungsverzeichnis</w:t>
      </w:r>
    </w:p>
    <w:p w14:paraId="4044ADCB" w14:textId="2FBC973D" w:rsidR="00FE2B69" w:rsidRPr="00FE2B69" w:rsidRDefault="00FE2B69" w:rsidP="00FE2B69">
      <w:pPr>
        <w:tabs>
          <w:tab w:val="left" w:pos="7875"/>
          <w:tab w:val="right" w:pos="8222"/>
          <w:tab w:val="right" w:pos="8647"/>
        </w:tabs>
        <w:autoSpaceDE w:val="0"/>
        <w:autoSpaceDN w:val="0"/>
        <w:adjustRightInd w:val="0"/>
        <w:spacing w:line="480" w:lineRule="auto"/>
        <w:ind w:left="567" w:hanging="567"/>
      </w:pPr>
      <w:r w:rsidRPr="00FE2B69">
        <w:rPr>
          <w:bCs/>
        </w:rPr>
        <w:t xml:space="preserve">Abbildung 1 </w:t>
      </w:r>
      <w:r w:rsidR="003677F2">
        <w:rPr>
          <w:bCs/>
        </w:rPr>
        <w:t xml:space="preserve">Notendurchschnitt der Schülerinnen und Schüler im Fach Sport </w:t>
      </w:r>
      <w:r w:rsidR="003677F2">
        <w:rPr>
          <w:bCs/>
        </w:rPr>
        <w:br/>
        <w:t>abhängig von der Jahrgangsstufe (Kategorie) und der Sportart (Daten-</w:t>
      </w:r>
      <w:r w:rsidR="003677F2">
        <w:rPr>
          <w:bCs/>
        </w:rPr>
        <w:br/>
        <w:t>reihe)………………………………………..</w:t>
      </w:r>
      <w:r w:rsidRPr="00FE2B69">
        <w:t>…………………………………………</w:t>
      </w:r>
      <w:r w:rsidRPr="00FE2B69">
        <w:rPr>
          <w:b/>
        </w:rPr>
        <w:tab/>
      </w:r>
      <w:r w:rsidRPr="00FE2B69">
        <w:t>5</w:t>
      </w:r>
    </w:p>
    <w:p w14:paraId="25CC18E4" w14:textId="77777777" w:rsidR="00FE2B69" w:rsidRPr="00FE2B69" w:rsidRDefault="00FE2B69" w:rsidP="00FE2B69">
      <w:pPr>
        <w:tabs>
          <w:tab w:val="left" w:pos="7875"/>
          <w:tab w:val="right" w:pos="8222"/>
          <w:tab w:val="right" w:pos="8647"/>
        </w:tabs>
        <w:autoSpaceDE w:val="0"/>
        <w:autoSpaceDN w:val="0"/>
        <w:adjustRightInd w:val="0"/>
        <w:spacing w:line="480" w:lineRule="auto"/>
        <w:ind w:left="567" w:hanging="567"/>
      </w:pPr>
      <w:r w:rsidRPr="00FE2B69">
        <w:rPr>
          <w:bCs/>
        </w:rPr>
        <w:t>Abbildung 2 Sportpädagogik und ihre Handlungsfelder...</w:t>
      </w:r>
      <w:r w:rsidRPr="00FE2B69">
        <w:t>………………………………</w:t>
      </w:r>
      <w:r w:rsidRPr="00FE2B69">
        <w:rPr>
          <w:b/>
        </w:rPr>
        <w:tab/>
      </w:r>
      <w:r w:rsidRPr="00FE2B69">
        <w:t>6</w:t>
      </w:r>
    </w:p>
    <w:p w14:paraId="21E3BBFF" w14:textId="77777777" w:rsidR="00FE2B69" w:rsidRPr="00FE2B69" w:rsidRDefault="00FE2B69" w:rsidP="00FE2B69">
      <w:pPr>
        <w:tabs>
          <w:tab w:val="left" w:pos="7875"/>
          <w:tab w:val="right" w:pos="8222"/>
          <w:tab w:val="right" w:pos="8647"/>
        </w:tabs>
        <w:autoSpaceDE w:val="0"/>
        <w:autoSpaceDN w:val="0"/>
        <w:adjustRightInd w:val="0"/>
        <w:spacing w:line="480" w:lineRule="auto"/>
        <w:ind w:left="567" w:hanging="567"/>
        <w:rPr>
          <w:b/>
        </w:rPr>
      </w:pPr>
    </w:p>
    <w:p w14:paraId="38AFDEF5" w14:textId="77777777" w:rsidR="00FE2B69" w:rsidRPr="00FE2B69" w:rsidRDefault="00FE2B69" w:rsidP="00FE2B69">
      <w:pPr>
        <w:spacing w:line="480" w:lineRule="auto"/>
      </w:pPr>
      <w:r w:rsidRPr="00FE2B69">
        <w:t>Usw.</w:t>
      </w:r>
    </w:p>
    <w:p w14:paraId="4E09351E" w14:textId="77777777" w:rsidR="00FE2B69" w:rsidRPr="00FE2B69" w:rsidRDefault="00FE2B69" w:rsidP="00FE2B69"/>
    <w:p w14:paraId="5247B11D" w14:textId="77777777" w:rsidR="00FE2B69" w:rsidRPr="00FE2B69" w:rsidRDefault="00FE2B69" w:rsidP="00FE2B69"/>
    <w:p w14:paraId="236290FC" w14:textId="77777777" w:rsidR="00FE2B69" w:rsidRPr="00FE2B69" w:rsidRDefault="00FE2B69" w:rsidP="00FE2B69"/>
    <w:p w14:paraId="56A39FDC" w14:textId="5F8F60B7" w:rsidR="00FE2B69" w:rsidRPr="00FE2B69" w:rsidRDefault="00FE2B69">
      <w:pPr>
        <w:spacing w:after="160" w:line="259" w:lineRule="auto"/>
      </w:pPr>
      <w:r w:rsidRPr="00FE2B69">
        <w:br w:type="page"/>
      </w:r>
    </w:p>
    <w:p w14:paraId="5E38ABD6" w14:textId="77777777" w:rsidR="00FE2B69" w:rsidRPr="00FE2B69" w:rsidRDefault="00FE2B69" w:rsidP="00FE2B69">
      <w:pPr>
        <w:autoSpaceDE w:val="0"/>
        <w:autoSpaceDN w:val="0"/>
        <w:adjustRightInd w:val="0"/>
        <w:spacing w:line="480" w:lineRule="auto"/>
        <w:ind w:left="567" w:hanging="567"/>
        <w:jc w:val="center"/>
        <w:rPr>
          <w:b/>
        </w:rPr>
      </w:pPr>
      <w:r w:rsidRPr="00FE2B69">
        <w:rPr>
          <w:b/>
        </w:rPr>
        <w:lastRenderedPageBreak/>
        <w:t>Tabellenverzeichnis</w:t>
      </w:r>
    </w:p>
    <w:p w14:paraId="3F2526AE" w14:textId="3DF1E1E5" w:rsidR="00FE2B69" w:rsidRPr="00FE2B69" w:rsidRDefault="00FE2B69" w:rsidP="00FE2B69">
      <w:pPr>
        <w:tabs>
          <w:tab w:val="left" w:pos="7875"/>
          <w:tab w:val="right" w:pos="8222"/>
          <w:tab w:val="right" w:pos="8647"/>
        </w:tabs>
        <w:autoSpaceDE w:val="0"/>
        <w:autoSpaceDN w:val="0"/>
        <w:adjustRightInd w:val="0"/>
        <w:spacing w:line="480" w:lineRule="auto"/>
        <w:ind w:left="567" w:hanging="567"/>
      </w:pPr>
      <w:r w:rsidRPr="00FE2B69">
        <w:rPr>
          <w:bCs/>
        </w:rPr>
        <w:t xml:space="preserve">Tabelle 1 </w:t>
      </w:r>
      <w:r w:rsidR="003677F2">
        <w:rPr>
          <w:bCs/>
        </w:rPr>
        <w:t>Formatierungsregeln für Überschriften nach APA 7th Edition</w:t>
      </w:r>
      <w:r w:rsidRPr="00FE2B69">
        <w:t>………</w:t>
      </w:r>
      <w:r w:rsidR="0013159F">
        <w:t>...</w:t>
      </w:r>
      <w:r w:rsidRPr="00FE2B69">
        <w:t>……</w:t>
      </w:r>
      <w:r w:rsidRPr="00FE2B69">
        <w:rPr>
          <w:b/>
        </w:rPr>
        <w:tab/>
      </w:r>
      <w:r w:rsidRPr="00FE2B69">
        <w:t>5</w:t>
      </w:r>
    </w:p>
    <w:p w14:paraId="0F49B74F" w14:textId="77777777" w:rsidR="00FE2B69" w:rsidRPr="00FE2B69" w:rsidRDefault="00FE2B69" w:rsidP="00FE2B69">
      <w:pPr>
        <w:tabs>
          <w:tab w:val="left" w:pos="7875"/>
          <w:tab w:val="right" w:pos="8222"/>
          <w:tab w:val="right" w:pos="8647"/>
        </w:tabs>
        <w:autoSpaceDE w:val="0"/>
        <w:autoSpaceDN w:val="0"/>
        <w:adjustRightInd w:val="0"/>
        <w:spacing w:line="480" w:lineRule="auto"/>
        <w:ind w:left="567" w:hanging="567"/>
      </w:pPr>
      <w:r w:rsidRPr="00FE2B69">
        <w:rPr>
          <w:bCs/>
        </w:rPr>
        <w:t>Tabelle 2 Statistik über das Bestehen der Eignungsprüfung in Bayern...</w:t>
      </w:r>
      <w:r w:rsidRPr="00FE2B69">
        <w:t>……….……</w:t>
      </w:r>
      <w:r w:rsidRPr="00FE2B69">
        <w:rPr>
          <w:b/>
        </w:rPr>
        <w:tab/>
      </w:r>
      <w:r w:rsidRPr="00FE2B69">
        <w:t>7</w:t>
      </w:r>
    </w:p>
    <w:p w14:paraId="48DD152B" w14:textId="77777777" w:rsidR="00FE2B69" w:rsidRPr="00FE2B69" w:rsidRDefault="00FE2B69" w:rsidP="00FE2B69">
      <w:pPr>
        <w:autoSpaceDE w:val="0"/>
        <w:autoSpaceDN w:val="0"/>
        <w:adjustRightInd w:val="0"/>
        <w:spacing w:after="120" w:line="480" w:lineRule="auto"/>
      </w:pPr>
    </w:p>
    <w:p w14:paraId="11B454CC" w14:textId="69FCA5DA" w:rsidR="00FE2B69" w:rsidRPr="00FE2B69" w:rsidRDefault="00FE2B69" w:rsidP="00FE2B69">
      <w:pPr>
        <w:autoSpaceDE w:val="0"/>
        <w:autoSpaceDN w:val="0"/>
        <w:adjustRightInd w:val="0"/>
        <w:spacing w:after="120" w:line="480" w:lineRule="auto"/>
      </w:pPr>
      <w:r w:rsidRPr="00FE2B69">
        <w:t>Usw.</w:t>
      </w:r>
    </w:p>
    <w:bookmarkEnd w:id="0"/>
    <w:p w14:paraId="3B769B2D" w14:textId="77777777" w:rsidR="00FE2B69" w:rsidRPr="00FE2B69" w:rsidRDefault="00FE2B69" w:rsidP="00FE2B69">
      <w:pPr>
        <w:autoSpaceDE w:val="0"/>
        <w:autoSpaceDN w:val="0"/>
        <w:adjustRightInd w:val="0"/>
        <w:jc w:val="center"/>
        <w:rPr>
          <w:b/>
          <w:bCs/>
        </w:rPr>
      </w:pPr>
    </w:p>
    <w:p w14:paraId="502BD38E" w14:textId="77777777" w:rsidR="00FE2B69" w:rsidRPr="00FE2B69" w:rsidRDefault="00FE2B69" w:rsidP="00FE2B69">
      <w:pPr>
        <w:autoSpaceDE w:val="0"/>
        <w:autoSpaceDN w:val="0"/>
        <w:adjustRightInd w:val="0"/>
        <w:jc w:val="center"/>
        <w:rPr>
          <w:b/>
          <w:bCs/>
        </w:rPr>
      </w:pPr>
    </w:p>
    <w:p w14:paraId="3C5FCFFE" w14:textId="77777777" w:rsidR="00FE2B69" w:rsidRPr="00FE2B69" w:rsidRDefault="00FE2B69" w:rsidP="00FE2B69">
      <w:pPr>
        <w:autoSpaceDE w:val="0"/>
        <w:autoSpaceDN w:val="0"/>
        <w:adjustRightInd w:val="0"/>
        <w:jc w:val="center"/>
        <w:rPr>
          <w:b/>
          <w:bCs/>
        </w:rPr>
      </w:pPr>
    </w:p>
    <w:p w14:paraId="42BB2235" w14:textId="77777777" w:rsidR="00FE2B69" w:rsidRPr="00FE2B69" w:rsidRDefault="00FE2B69" w:rsidP="00FE2B69">
      <w:pPr>
        <w:autoSpaceDE w:val="0"/>
        <w:autoSpaceDN w:val="0"/>
        <w:adjustRightInd w:val="0"/>
      </w:pPr>
    </w:p>
    <w:p w14:paraId="201C2A6A" w14:textId="77777777" w:rsidR="00FE2B69" w:rsidRPr="00FE2B69" w:rsidRDefault="00FE2B69" w:rsidP="00FE2B69">
      <w:pPr>
        <w:autoSpaceDE w:val="0"/>
        <w:autoSpaceDN w:val="0"/>
        <w:adjustRightInd w:val="0"/>
      </w:pPr>
    </w:p>
    <w:p w14:paraId="7393F235" w14:textId="77777777" w:rsidR="00FE2B69" w:rsidRPr="00FE2B69" w:rsidRDefault="00FE2B69" w:rsidP="00FE2B69">
      <w:pPr>
        <w:autoSpaceDE w:val="0"/>
        <w:autoSpaceDN w:val="0"/>
        <w:adjustRightInd w:val="0"/>
      </w:pPr>
    </w:p>
    <w:p w14:paraId="0DBFC2F5" w14:textId="77777777" w:rsidR="00FE2B69" w:rsidRPr="00FE2B69" w:rsidRDefault="00FE2B69" w:rsidP="00FE2B69">
      <w:pPr>
        <w:autoSpaceDE w:val="0"/>
        <w:autoSpaceDN w:val="0"/>
        <w:adjustRightInd w:val="0"/>
      </w:pPr>
    </w:p>
    <w:p w14:paraId="10A6F378" w14:textId="6044865B" w:rsidR="00FE2B69" w:rsidRDefault="00FE2B69">
      <w:pPr>
        <w:spacing w:after="160" w:line="259" w:lineRule="auto"/>
      </w:pPr>
      <w:r>
        <w:br w:type="page"/>
      </w:r>
    </w:p>
    <w:p w14:paraId="22512198" w14:textId="1F80C1DC" w:rsidR="00FE2B69" w:rsidRPr="00673D26" w:rsidRDefault="00FE2B69" w:rsidP="00FE2B69">
      <w:pPr>
        <w:pStyle w:val="berschrift1"/>
        <w:spacing w:line="480" w:lineRule="auto"/>
        <w:jc w:val="center"/>
        <w:rPr>
          <w:sz w:val="22"/>
          <w:szCs w:val="18"/>
        </w:rPr>
      </w:pPr>
      <w:bookmarkStart w:id="2" w:name="_Toc128390443"/>
      <w:r w:rsidRPr="00673D26">
        <w:rPr>
          <w:sz w:val="22"/>
          <w:szCs w:val="18"/>
        </w:rPr>
        <w:lastRenderedPageBreak/>
        <w:t xml:space="preserve">1. </w:t>
      </w:r>
      <w:bookmarkEnd w:id="2"/>
      <w:r w:rsidR="0049584E">
        <w:rPr>
          <w:sz w:val="22"/>
          <w:szCs w:val="18"/>
        </w:rPr>
        <w:t>Layout einer wissenschaftlichen Arbeit</w:t>
      </w:r>
    </w:p>
    <w:p w14:paraId="1D828C74" w14:textId="77777777" w:rsidR="00FE2B69" w:rsidRPr="009824DC" w:rsidRDefault="00FE2B69" w:rsidP="00FE2B69">
      <w:pPr>
        <w:spacing w:line="480" w:lineRule="auto"/>
        <w:ind w:firstLine="709"/>
      </w:pPr>
      <w:r w:rsidRPr="009824DC">
        <w:t xml:space="preserve">Dies ist ein Beispieldokument, formatiert nach APA </w:t>
      </w:r>
      <w:r>
        <w:t>7</w:t>
      </w:r>
      <w:r w:rsidRPr="009824DC">
        <w:t xml:space="preserve">th Edition. Die Seitennummerierung beginnt mit der ersten Seite der Studie, also </w:t>
      </w:r>
      <w:r>
        <w:t>der Titelseite</w:t>
      </w:r>
      <w:r w:rsidRPr="009824DC">
        <w:t>. Oben links befindet sich der fortlaufende Titel der Arbeit</w:t>
      </w:r>
      <w:r>
        <w:t xml:space="preserve"> (der </w:t>
      </w:r>
      <w:r w:rsidRPr="008F773A">
        <w:rPr>
          <w:i/>
        </w:rPr>
        <w:t>Running Head</w:t>
      </w:r>
      <w:r>
        <w:t>)</w:t>
      </w:r>
      <w:r w:rsidRPr="009824DC">
        <w:t>, der maximal 50 Zeichen lang darf</w:t>
      </w:r>
      <w:r>
        <w:t xml:space="preserve"> und komplett in Großbuchstaben geschrieben wird</w:t>
      </w:r>
      <w:r w:rsidRPr="009824DC">
        <w:t xml:space="preserve">. </w:t>
      </w:r>
      <w:r>
        <w:t xml:space="preserve">Bei studentischen Arbeiten, wie dieser Hausarbeit, ist er allerdings optional und sollte nur eingefügt werden, wenn er von der Betreuerin bzw. Betreuer verlangt wird. </w:t>
      </w:r>
      <w:r w:rsidRPr="009824DC">
        <w:t>Ist der eigentliche Titel länger als 50 Zeichen, kann dieser gekürzt werden.</w:t>
      </w:r>
      <w:r>
        <w:t xml:space="preserve"> Während in der 6. Edition der APA Richtlinien die Verwendung von Schriften noch recht streng gehandhabt wurde, erlaubt die 7. Edition hier mehr Freiheiten. Wichtig ist aber, dass eine einheitliche Schrift durchweg verwendet wird. Dieses Dokument verwendet beispielsweise die </w:t>
      </w:r>
      <w:r w:rsidRPr="008F773A">
        <w:t xml:space="preserve">Schriftart </w:t>
      </w:r>
      <w:r>
        <w:t xml:space="preserve">Arial </w:t>
      </w:r>
      <w:r w:rsidRPr="008F773A">
        <w:t>in der Schriftgröße 1</w:t>
      </w:r>
      <w:r>
        <w:t>1</w:t>
      </w:r>
      <w:r w:rsidRPr="008F773A">
        <w:t xml:space="preserve"> </w:t>
      </w:r>
      <w:proofErr w:type="spellStart"/>
      <w:r w:rsidRPr="008F773A">
        <w:t>pt</w:t>
      </w:r>
      <w:proofErr w:type="spellEnd"/>
      <w:r w:rsidRPr="008F773A">
        <w:t>. Ze</w:t>
      </w:r>
      <w:r>
        <w:t xml:space="preserve">ilenabstand ist 1,5 und Ränder an allen Seiten jeweils 2,5 cm. </w:t>
      </w:r>
    </w:p>
    <w:p w14:paraId="3452F584" w14:textId="77777777" w:rsidR="00FE2B69" w:rsidRPr="00673D26" w:rsidRDefault="00FE2B69" w:rsidP="00FE2B69">
      <w:pPr>
        <w:pStyle w:val="berschrift2"/>
        <w:spacing w:line="480" w:lineRule="auto"/>
        <w:rPr>
          <w:sz w:val="22"/>
          <w:szCs w:val="22"/>
        </w:rPr>
      </w:pPr>
      <w:bookmarkStart w:id="3" w:name="_Toc128390444"/>
      <w:r w:rsidRPr="00673D26">
        <w:rPr>
          <w:sz w:val="22"/>
          <w:szCs w:val="22"/>
        </w:rPr>
        <w:t xml:space="preserve">1.1 </w:t>
      </w:r>
      <w:r>
        <w:rPr>
          <w:sz w:val="22"/>
          <w:szCs w:val="22"/>
        </w:rPr>
        <w:t xml:space="preserve">Formatierung der </w:t>
      </w:r>
      <w:r w:rsidRPr="00673D26">
        <w:rPr>
          <w:sz w:val="22"/>
          <w:szCs w:val="22"/>
        </w:rPr>
        <w:t>Überschriften</w:t>
      </w:r>
      <w:bookmarkEnd w:id="3"/>
    </w:p>
    <w:p w14:paraId="6DA18558" w14:textId="77777777" w:rsidR="00FE2B69" w:rsidRDefault="00FE2B69" w:rsidP="00FE2B69">
      <w:pPr>
        <w:spacing w:line="480" w:lineRule="auto"/>
        <w:ind w:firstLine="709"/>
      </w:pPr>
      <w:r>
        <w:t xml:space="preserve">Durch Überschriften kann die Arbeit logisch gegliedert werden. APA 7th Edition kennt 5 verschiedene Ebenen (was in den meisten Fällen genug sein sollte). Leider kann man mit Word nur die Überschriften der Ebenen 1 bis 3 automatisch einfügen, da Word annimmt, dass eine Überschrift auf eine eigene Zeile gehört und sich das Programm stur gegen alles andere wehrt. Allerdings gibt es einen Trick, um die Überschriften dennoch (semi-)automatisch im Inhaltsverzeichnis erscheinen zu lassen: den Text der Überschrift selektieren und </w:t>
      </w:r>
      <w:proofErr w:type="spellStart"/>
      <w:r>
        <w:t>Alt+Shift+O</w:t>
      </w:r>
      <w:proofErr w:type="spellEnd"/>
      <w:r>
        <w:t xml:space="preserve"> drücken; dann die gewünscht Ebene auswählen. In Tabelle 1 sind die Zusammenfassung aller Formatierungsregeln für Überschriften übersichtlich zu sehen. </w:t>
      </w:r>
    </w:p>
    <w:p w14:paraId="78177507" w14:textId="77777777" w:rsidR="000B553D" w:rsidRDefault="000B553D" w:rsidP="00FE2B69">
      <w:pPr>
        <w:spacing w:line="480" w:lineRule="auto"/>
        <w:ind w:firstLine="709"/>
      </w:pPr>
    </w:p>
    <w:p w14:paraId="62761699" w14:textId="77777777" w:rsidR="000B553D" w:rsidRDefault="000B553D">
      <w:pPr>
        <w:spacing w:after="160" w:line="259" w:lineRule="auto"/>
        <w:rPr>
          <w:b/>
          <w:bCs/>
          <w:color w:val="000000" w:themeColor="text1"/>
        </w:rPr>
      </w:pPr>
      <w:bookmarkStart w:id="4" w:name="_Toc128390394"/>
      <w:r>
        <w:rPr>
          <w:b/>
          <w:bCs/>
          <w:i/>
          <w:iCs/>
          <w:color w:val="000000" w:themeColor="text1"/>
        </w:rPr>
        <w:br w:type="page"/>
      </w:r>
    </w:p>
    <w:p w14:paraId="79684D8F" w14:textId="10E9C353" w:rsidR="00FE2B69" w:rsidRPr="003904CE" w:rsidRDefault="00FE2B69" w:rsidP="00FE2B69">
      <w:pPr>
        <w:pStyle w:val="Beschriftung"/>
        <w:spacing w:line="480" w:lineRule="auto"/>
        <w:rPr>
          <w:b/>
          <w:bCs/>
          <w:i w:val="0"/>
          <w:iCs w:val="0"/>
          <w:color w:val="000000" w:themeColor="text1"/>
          <w:sz w:val="22"/>
          <w:szCs w:val="22"/>
        </w:rPr>
      </w:pPr>
      <w:r w:rsidRPr="003904CE">
        <w:rPr>
          <w:b/>
          <w:bCs/>
          <w:i w:val="0"/>
          <w:iCs w:val="0"/>
          <w:color w:val="000000" w:themeColor="text1"/>
          <w:sz w:val="22"/>
          <w:szCs w:val="22"/>
        </w:rPr>
        <w:lastRenderedPageBreak/>
        <w:t xml:space="preserve">Tabelle </w:t>
      </w:r>
      <w:r w:rsidRPr="003904CE">
        <w:rPr>
          <w:b/>
          <w:bCs/>
          <w:i w:val="0"/>
          <w:iCs w:val="0"/>
          <w:color w:val="000000" w:themeColor="text1"/>
          <w:sz w:val="22"/>
          <w:szCs w:val="22"/>
        </w:rPr>
        <w:fldChar w:fldCharType="begin"/>
      </w:r>
      <w:r w:rsidRPr="003904CE">
        <w:rPr>
          <w:b/>
          <w:bCs/>
          <w:i w:val="0"/>
          <w:iCs w:val="0"/>
          <w:color w:val="000000" w:themeColor="text1"/>
          <w:sz w:val="22"/>
          <w:szCs w:val="22"/>
        </w:rPr>
        <w:instrText xml:space="preserve"> SEQ Tabelle \* ARABIC </w:instrText>
      </w:r>
      <w:r w:rsidRPr="003904CE">
        <w:rPr>
          <w:b/>
          <w:bCs/>
          <w:i w:val="0"/>
          <w:iCs w:val="0"/>
          <w:color w:val="000000" w:themeColor="text1"/>
          <w:sz w:val="22"/>
          <w:szCs w:val="22"/>
        </w:rPr>
        <w:fldChar w:fldCharType="separate"/>
      </w:r>
      <w:r w:rsidR="00DE0C0B">
        <w:rPr>
          <w:b/>
          <w:bCs/>
          <w:i w:val="0"/>
          <w:iCs w:val="0"/>
          <w:noProof/>
          <w:color w:val="000000" w:themeColor="text1"/>
          <w:sz w:val="22"/>
          <w:szCs w:val="22"/>
        </w:rPr>
        <w:t>1</w:t>
      </w:r>
      <w:bookmarkEnd w:id="4"/>
      <w:r w:rsidRPr="003904CE">
        <w:rPr>
          <w:b/>
          <w:bCs/>
          <w:i w:val="0"/>
          <w:iCs w:val="0"/>
          <w:noProof/>
          <w:color w:val="000000" w:themeColor="text1"/>
          <w:sz w:val="22"/>
          <w:szCs w:val="22"/>
        </w:rPr>
        <w:fldChar w:fldCharType="end"/>
      </w:r>
    </w:p>
    <w:p w14:paraId="317456BE" w14:textId="77777777" w:rsidR="00FE2B69" w:rsidRPr="003904CE" w:rsidRDefault="00FE2B69" w:rsidP="00FE2B69">
      <w:pPr>
        <w:pStyle w:val="Untertitel1"/>
        <w:spacing w:line="480" w:lineRule="auto"/>
        <w:rPr>
          <w:rFonts w:ascii="Arial" w:hAnsi="Arial" w:cs="Arial"/>
          <w:sz w:val="22"/>
          <w:szCs w:val="24"/>
        </w:rPr>
      </w:pPr>
      <w:r w:rsidRPr="003904CE">
        <w:rPr>
          <w:rFonts w:ascii="Arial" w:hAnsi="Arial" w:cs="Arial"/>
          <w:sz w:val="22"/>
          <w:szCs w:val="24"/>
        </w:rPr>
        <w:t>Formatierungsregeln für Überschriften nach APA 7th Edition</w:t>
      </w:r>
    </w:p>
    <w:tbl>
      <w:tblPr>
        <w:tblW w:w="0" w:type="auto"/>
        <w:tblCellMar>
          <w:left w:w="0" w:type="dxa"/>
          <w:right w:w="0" w:type="dxa"/>
        </w:tblCellMar>
        <w:tblLook w:val="0420" w:firstRow="1" w:lastRow="0" w:firstColumn="0" w:lastColumn="0" w:noHBand="0" w:noVBand="1"/>
      </w:tblPr>
      <w:tblGrid>
        <w:gridCol w:w="925"/>
        <w:gridCol w:w="8147"/>
      </w:tblGrid>
      <w:tr w:rsidR="00FE2B69" w:rsidRPr="00BF187F" w14:paraId="44E61AF5" w14:textId="77777777" w:rsidTr="00C2749F">
        <w:trPr>
          <w:trHeight w:val="289"/>
        </w:trPr>
        <w:tc>
          <w:tcPr>
            <w:tcW w:w="0" w:type="auto"/>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57309129" w14:textId="77777777" w:rsidR="00FE2B69" w:rsidRPr="00BF187F" w:rsidRDefault="00FE2B69" w:rsidP="00C2749F">
            <w:pPr>
              <w:rPr>
                <w:lang w:val="en-US"/>
              </w:rPr>
            </w:pPr>
            <w:r w:rsidRPr="00BF187F">
              <w:rPr>
                <w:lang w:val="en-US"/>
              </w:rPr>
              <w:t>Ebene</w:t>
            </w:r>
          </w:p>
        </w:tc>
        <w:tc>
          <w:tcPr>
            <w:tcW w:w="0" w:type="auto"/>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7D3DBF70" w14:textId="77777777" w:rsidR="00FE2B69" w:rsidRPr="00BF187F" w:rsidRDefault="00FE2B69" w:rsidP="00C2749F">
            <w:pPr>
              <w:jc w:val="center"/>
              <w:rPr>
                <w:lang w:val="en-US"/>
              </w:rPr>
            </w:pPr>
            <w:r w:rsidRPr="00BF187F">
              <w:rPr>
                <w:lang w:val="en-US"/>
              </w:rPr>
              <w:t>Format</w:t>
            </w:r>
          </w:p>
        </w:tc>
      </w:tr>
      <w:tr w:rsidR="00FE2B69" w:rsidRPr="00BF187F" w14:paraId="73B50EA5" w14:textId="77777777" w:rsidTr="00C2749F">
        <w:trPr>
          <w:trHeight w:val="328"/>
        </w:trPr>
        <w:tc>
          <w:tcPr>
            <w:tcW w:w="0" w:type="auto"/>
            <w:tcBorders>
              <w:top w:val="single" w:sz="4" w:space="0" w:color="auto"/>
              <w:left w:val="nil"/>
              <w:bottom w:val="nil"/>
              <w:right w:val="nil"/>
            </w:tcBorders>
            <w:shd w:val="clear" w:color="auto" w:fill="auto"/>
            <w:tcMar>
              <w:top w:w="72" w:type="dxa"/>
              <w:left w:w="144" w:type="dxa"/>
              <w:bottom w:w="72" w:type="dxa"/>
              <w:right w:w="144" w:type="dxa"/>
            </w:tcMar>
            <w:hideMark/>
          </w:tcPr>
          <w:p w14:paraId="4AA4F8CD" w14:textId="77777777" w:rsidR="00FE2B69" w:rsidRPr="00BF187F" w:rsidRDefault="00FE2B69" w:rsidP="00C2749F">
            <w:pPr>
              <w:rPr>
                <w:lang w:val="en-US"/>
              </w:rPr>
            </w:pPr>
            <w:r w:rsidRPr="00BF187F">
              <w:rPr>
                <w:lang w:val="en-US"/>
              </w:rPr>
              <w:t>1</w:t>
            </w:r>
          </w:p>
        </w:tc>
        <w:tc>
          <w:tcPr>
            <w:tcW w:w="0" w:type="auto"/>
            <w:tcBorders>
              <w:top w:val="single" w:sz="4" w:space="0" w:color="auto"/>
              <w:left w:val="nil"/>
              <w:bottom w:val="nil"/>
              <w:right w:val="nil"/>
            </w:tcBorders>
            <w:shd w:val="clear" w:color="auto" w:fill="auto"/>
            <w:tcMar>
              <w:top w:w="72" w:type="dxa"/>
              <w:left w:w="144" w:type="dxa"/>
              <w:bottom w:w="72" w:type="dxa"/>
              <w:right w:w="144" w:type="dxa"/>
            </w:tcMar>
            <w:hideMark/>
          </w:tcPr>
          <w:p w14:paraId="35E9BB79" w14:textId="77777777" w:rsidR="00FE2B69" w:rsidRPr="007512F9" w:rsidRDefault="00FE2B69" w:rsidP="00C2749F">
            <w:pPr>
              <w:jc w:val="center"/>
            </w:pPr>
            <w:r w:rsidRPr="00BF187F">
              <w:rPr>
                <w:b/>
                <w:bCs/>
              </w:rPr>
              <w:t>Zentriert, fett, auf eigener Zeile</w:t>
            </w:r>
          </w:p>
          <w:p w14:paraId="62C9D31E" w14:textId="77777777" w:rsidR="00FE2B69" w:rsidRPr="007512F9" w:rsidRDefault="00FE2B69" w:rsidP="00C2749F">
            <w:pPr>
              <w:jc w:val="both"/>
            </w:pPr>
            <w:r w:rsidRPr="00BF187F">
              <w:tab/>
              <w:t>Der nachfolgende Text ist eingerückt, wie jeder anderer Absatz auch</w:t>
            </w:r>
          </w:p>
        </w:tc>
      </w:tr>
      <w:tr w:rsidR="00FE2B69" w:rsidRPr="00BF187F" w14:paraId="0D6BF753" w14:textId="77777777" w:rsidTr="00C2749F">
        <w:trPr>
          <w:trHeight w:val="275"/>
        </w:trPr>
        <w:tc>
          <w:tcPr>
            <w:tcW w:w="0" w:type="auto"/>
            <w:tcBorders>
              <w:top w:val="nil"/>
              <w:left w:val="nil"/>
              <w:bottom w:val="nil"/>
              <w:right w:val="nil"/>
            </w:tcBorders>
            <w:shd w:val="clear" w:color="auto" w:fill="auto"/>
            <w:tcMar>
              <w:top w:w="72" w:type="dxa"/>
              <w:left w:w="144" w:type="dxa"/>
              <w:bottom w:w="72" w:type="dxa"/>
              <w:right w:w="144" w:type="dxa"/>
            </w:tcMar>
            <w:hideMark/>
          </w:tcPr>
          <w:p w14:paraId="03FFCD9A" w14:textId="77777777" w:rsidR="00FE2B69" w:rsidRPr="00BF187F" w:rsidRDefault="00FE2B69" w:rsidP="00C2749F">
            <w:pPr>
              <w:rPr>
                <w:lang w:val="en-US"/>
              </w:rPr>
            </w:pPr>
            <w:r w:rsidRPr="00BF187F">
              <w:rPr>
                <w:lang w:val="en-US"/>
              </w:rPr>
              <w:t>2</w:t>
            </w:r>
          </w:p>
        </w:tc>
        <w:tc>
          <w:tcPr>
            <w:tcW w:w="0" w:type="auto"/>
            <w:tcBorders>
              <w:top w:val="nil"/>
              <w:left w:val="nil"/>
              <w:bottom w:val="nil"/>
              <w:right w:val="nil"/>
            </w:tcBorders>
            <w:shd w:val="clear" w:color="auto" w:fill="auto"/>
            <w:tcMar>
              <w:top w:w="72" w:type="dxa"/>
              <w:left w:w="144" w:type="dxa"/>
              <w:bottom w:w="72" w:type="dxa"/>
              <w:right w:w="144" w:type="dxa"/>
            </w:tcMar>
            <w:hideMark/>
          </w:tcPr>
          <w:p w14:paraId="077F3197" w14:textId="77777777" w:rsidR="00FE2B69" w:rsidRPr="007512F9" w:rsidRDefault="00FE2B69" w:rsidP="00C2749F">
            <w:r w:rsidRPr="00BF187F">
              <w:rPr>
                <w:b/>
                <w:bCs/>
              </w:rPr>
              <w:t>Bündig links, fett, auf eigener Zeile</w:t>
            </w:r>
          </w:p>
          <w:p w14:paraId="359E1A84" w14:textId="77777777" w:rsidR="00FE2B69" w:rsidRPr="007512F9" w:rsidRDefault="00FE2B69" w:rsidP="00C2749F">
            <w:r w:rsidRPr="00BF187F">
              <w:tab/>
              <w:t>Der nachfolgende Text ist eingerückt, wie jeder anderer Absatz auch</w:t>
            </w:r>
          </w:p>
        </w:tc>
      </w:tr>
      <w:tr w:rsidR="00FE2B69" w:rsidRPr="00BF187F" w14:paraId="21A78B37" w14:textId="77777777" w:rsidTr="00C2749F">
        <w:trPr>
          <w:trHeight w:val="228"/>
        </w:trPr>
        <w:tc>
          <w:tcPr>
            <w:tcW w:w="0" w:type="auto"/>
            <w:tcBorders>
              <w:top w:val="nil"/>
              <w:left w:val="nil"/>
              <w:bottom w:val="nil"/>
              <w:right w:val="nil"/>
            </w:tcBorders>
            <w:shd w:val="clear" w:color="auto" w:fill="auto"/>
            <w:tcMar>
              <w:top w:w="72" w:type="dxa"/>
              <w:left w:w="144" w:type="dxa"/>
              <w:bottom w:w="72" w:type="dxa"/>
              <w:right w:w="144" w:type="dxa"/>
            </w:tcMar>
            <w:hideMark/>
          </w:tcPr>
          <w:p w14:paraId="01FBD591" w14:textId="77777777" w:rsidR="00FE2B69" w:rsidRPr="00BF187F" w:rsidRDefault="00FE2B69" w:rsidP="00C2749F">
            <w:pPr>
              <w:rPr>
                <w:lang w:val="en-US"/>
              </w:rPr>
            </w:pPr>
            <w:r w:rsidRPr="00BF187F">
              <w:rPr>
                <w:lang w:val="en-US"/>
              </w:rPr>
              <w:t>3</w:t>
            </w:r>
          </w:p>
        </w:tc>
        <w:tc>
          <w:tcPr>
            <w:tcW w:w="0" w:type="auto"/>
            <w:tcBorders>
              <w:top w:val="nil"/>
              <w:left w:val="nil"/>
              <w:bottom w:val="nil"/>
              <w:right w:val="nil"/>
            </w:tcBorders>
            <w:shd w:val="clear" w:color="auto" w:fill="auto"/>
            <w:tcMar>
              <w:top w:w="72" w:type="dxa"/>
              <w:left w:w="144" w:type="dxa"/>
              <w:bottom w:w="72" w:type="dxa"/>
              <w:right w:w="144" w:type="dxa"/>
            </w:tcMar>
            <w:hideMark/>
          </w:tcPr>
          <w:p w14:paraId="353CC7CF" w14:textId="77777777" w:rsidR="00FE2B69" w:rsidRPr="003C6495" w:rsidRDefault="00FE2B69" w:rsidP="00C2749F">
            <w:pPr>
              <w:rPr>
                <w:b/>
                <w:bCs/>
                <w:i/>
                <w:iCs/>
              </w:rPr>
            </w:pPr>
            <w:r w:rsidRPr="003C6495">
              <w:rPr>
                <w:b/>
                <w:bCs/>
                <w:i/>
                <w:iCs/>
              </w:rPr>
              <w:t>Bündig links, fett, kursiv, auf eigener Zeile.</w:t>
            </w:r>
          </w:p>
          <w:p w14:paraId="77CA2983" w14:textId="77777777" w:rsidR="00FE2B69" w:rsidRPr="007512F9" w:rsidRDefault="00FE2B69" w:rsidP="00C2749F">
            <w:r>
              <w:tab/>
            </w:r>
            <w:r w:rsidRPr="00BF187F">
              <w:t>Der nachfolgende Text ist eingerückt, wie jeder anderer Absatz auch.</w:t>
            </w:r>
          </w:p>
        </w:tc>
      </w:tr>
      <w:tr w:rsidR="00FE2B69" w:rsidRPr="00BF187F" w14:paraId="1C35C550" w14:textId="77777777" w:rsidTr="00C2749F">
        <w:trPr>
          <w:trHeight w:val="13"/>
        </w:trPr>
        <w:tc>
          <w:tcPr>
            <w:tcW w:w="0" w:type="auto"/>
            <w:tcBorders>
              <w:top w:val="nil"/>
              <w:left w:val="nil"/>
              <w:right w:val="nil"/>
            </w:tcBorders>
            <w:shd w:val="clear" w:color="auto" w:fill="auto"/>
            <w:tcMar>
              <w:top w:w="72" w:type="dxa"/>
              <w:left w:w="144" w:type="dxa"/>
              <w:bottom w:w="72" w:type="dxa"/>
              <w:right w:w="144" w:type="dxa"/>
            </w:tcMar>
            <w:hideMark/>
          </w:tcPr>
          <w:p w14:paraId="339483F0" w14:textId="77777777" w:rsidR="00FE2B69" w:rsidRPr="00BF187F" w:rsidRDefault="00FE2B69" w:rsidP="00C2749F">
            <w:pPr>
              <w:rPr>
                <w:lang w:val="en-US"/>
              </w:rPr>
            </w:pPr>
            <w:r w:rsidRPr="00BF187F">
              <w:rPr>
                <w:lang w:val="en-US"/>
              </w:rPr>
              <w:t>4</w:t>
            </w:r>
          </w:p>
        </w:tc>
        <w:tc>
          <w:tcPr>
            <w:tcW w:w="0" w:type="auto"/>
            <w:tcBorders>
              <w:top w:val="nil"/>
              <w:left w:val="nil"/>
              <w:right w:val="nil"/>
            </w:tcBorders>
            <w:shd w:val="clear" w:color="auto" w:fill="auto"/>
            <w:tcMar>
              <w:top w:w="72" w:type="dxa"/>
              <w:left w:w="144" w:type="dxa"/>
              <w:bottom w:w="72" w:type="dxa"/>
              <w:right w:w="144" w:type="dxa"/>
            </w:tcMar>
            <w:hideMark/>
          </w:tcPr>
          <w:p w14:paraId="6396688D" w14:textId="77777777" w:rsidR="00FE2B69" w:rsidRPr="007512F9" w:rsidRDefault="00FE2B69" w:rsidP="00C2749F">
            <w:r w:rsidRPr="008F773A">
              <w:tab/>
            </w:r>
            <w:r w:rsidRPr="008F773A">
              <w:rPr>
                <w:b/>
                <w:bCs/>
              </w:rPr>
              <w:t>Eingerückt, fett, endet mit einem Punkt.</w:t>
            </w:r>
            <w:r w:rsidRPr="00BF187F">
              <w:t xml:space="preserve"> Der nachfolgende Text beginnt direkt nach der Überschrift.</w:t>
            </w:r>
          </w:p>
        </w:tc>
      </w:tr>
      <w:tr w:rsidR="00FE2B69" w:rsidRPr="00BF187F" w14:paraId="4CBFF0FF" w14:textId="77777777" w:rsidTr="00C2749F">
        <w:trPr>
          <w:trHeight w:val="13"/>
        </w:trPr>
        <w:tc>
          <w:tcPr>
            <w:tcW w:w="0" w:type="auto"/>
            <w:tcBorders>
              <w:top w:val="nil"/>
              <w:left w:val="nil"/>
              <w:bottom w:val="single" w:sz="4" w:space="0" w:color="auto"/>
              <w:right w:val="nil"/>
            </w:tcBorders>
            <w:shd w:val="clear" w:color="auto" w:fill="auto"/>
            <w:tcMar>
              <w:top w:w="72" w:type="dxa"/>
              <w:left w:w="144" w:type="dxa"/>
              <w:bottom w:w="72" w:type="dxa"/>
              <w:right w:w="144" w:type="dxa"/>
            </w:tcMar>
            <w:hideMark/>
          </w:tcPr>
          <w:p w14:paraId="55DF4A9B" w14:textId="77777777" w:rsidR="00FE2B69" w:rsidRPr="00BF187F" w:rsidRDefault="00FE2B69" w:rsidP="00C2749F">
            <w:pPr>
              <w:rPr>
                <w:lang w:val="en-US"/>
              </w:rPr>
            </w:pPr>
            <w:r w:rsidRPr="00BF187F">
              <w:rPr>
                <w:lang w:val="en-US"/>
              </w:rPr>
              <w:t>5</w:t>
            </w:r>
          </w:p>
        </w:tc>
        <w:tc>
          <w:tcPr>
            <w:tcW w:w="0" w:type="auto"/>
            <w:tcBorders>
              <w:top w:val="nil"/>
              <w:left w:val="nil"/>
              <w:bottom w:val="single" w:sz="4" w:space="0" w:color="auto"/>
              <w:right w:val="nil"/>
            </w:tcBorders>
            <w:shd w:val="clear" w:color="auto" w:fill="auto"/>
            <w:tcMar>
              <w:top w:w="72" w:type="dxa"/>
              <w:left w:w="144" w:type="dxa"/>
              <w:bottom w:w="72" w:type="dxa"/>
              <w:right w:w="144" w:type="dxa"/>
            </w:tcMar>
            <w:hideMark/>
          </w:tcPr>
          <w:p w14:paraId="723DED27" w14:textId="52F38456" w:rsidR="00FE2B69" w:rsidRPr="007512F9" w:rsidRDefault="00FE2B69" w:rsidP="00C2749F">
            <w:r w:rsidRPr="008F773A">
              <w:rPr>
                <w:b/>
                <w:bCs/>
              </w:rPr>
              <w:tab/>
            </w:r>
            <w:r w:rsidRPr="008F773A">
              <w:rPr>
                <w:b/>
                <w:bCs/>
                <w:i/>
                <w:iCs/>
              </w:rPr>
              <w:t>Eingerückt, fett, kursiv, endet mit einem Punkt.</w:t>
            </w:r>
            <w:r w:rsidRPr="00BF187F">
              <w:rPr>
                <w:i/>
                <w:iCs/>
              </w:rPr>
              <w:t xml:space="preserve"> </w:t>
            </w:r>
            <w:r w:rsidRPr="00BF187F">
              <w:t>Der nachfolgende Text beginnt direkt nach der Überschrift.</w:t>
            </w:r>
          </w:p>
        </w:tc>
      </w:tr>
    </w:tbl>
    <w:p w14:paraId="3A9A81F2" w14:textId="77777777" w:rsidR="003677F2" w:rsidRDefault="003677F2" w:rsidP="003677F2">
      <w:pPr>
        <w:pStyle w:val="berschrift2"/>
        <w:spacing w:line="480" w:lineRule="auto"/>
        <w:jc w:val="both"/>
        <w:rPr>
          <w:sz w:val="22"/>
          <w:szCs w:val="22"/>
        </w:rPr>
      </w:pPr>
      <w:bookmarkStart w:id="5" w:name="_Toc128390445"/>
    </w:p>
    <w:p w14:paraId="1742E1C1" w14:textId="61209900" w:rsidR="00FE2B69" w:rsidRPr="003677F2" w:rsidRDefault="00FE2B69" w:rsidP="003677F2">
      <w:pPr>
        <w:pStyle w:val="berschrift2"/>
        <w:spacing w:line="480" w:lineRule="auto"/>
        <w:jc w:val="both"/>
        <w:rPr>
          <w:i/>
          <w:iCs/>
          <w:sz w:val="22"/>
          <w:szCs w:val="22"/>
        </w:rPr>
      </w:pPr>
      <w:r w:rsidRPr="003677F2">
        <w:rPr>
          <w:i/>
          <w:iCs/>
          <w:sz w:val="22"/>
          <w:szCs w:val="22"/>
        </w:rPr>
        <w:t>1.1.1 Tabellen</w:t>
      </w:r>
      <w:bookmarkEnd w:id="5"/>
    </w:p>
    <w:p w14:paraId="7BDB6D5F" w14:textId="77777777" w:rsidR="00FE2B69" w:rsidRDefault="00FE2B69" w:rsidP="00FE2B69">
      <w:pPr>
        <w:spacing w:line="480" w:lineRule="auto"/>
        <w:ind w:firstLine="709"/>
      </w:pPr>
      <w:r>
        <w:t xml:space="preserve">Tabellen eigenen sich hervorragend, um größere Mengen an Informationen übersichtlich zu präsentieren. Es ist oft viel angenehmer eine Tabelle zu lesen, als gezwungen zu werden, dieselbe Informationen als Fließtext zu lesen. </w:t>
      </w:r>
    </w:p>
    <w:p w14:paraId="2BFFC18F" w14:textId="77777777" w:rsidR="00FE2B69" w:rsidRDefault="00FE2B69" w:rsidP="00FE2B69">
      <w:pPr>
        <w:spacing w:line="480" w:lineRule="auto"/>
        <w:ind w:firstLine="851"/>
      </w:pPr>
      <w:r>
        <w:t>Tabellen (und Grafiken) werden ihrer Reihenfolge nach im Dokument nach nummeriert. Auf jede Tabelle muss noch einmal im Text verwiesen werden. Bei Tabellen schreibt man die Tabellennummer oberhalb der Tabelle auch einer eigenen Zeile in fetter Schrift. Eine Zeile darunter beschreibt man den Inhalt der Tabelle noch einmal kurz (in kursiver Schrift).</w:t>
      </w:r>
    </w:p>
    <w:p w14:paraId="2D569454" w14:textId="3734B541" w:rsidR="00FE2B69" w:rsidRDefault="00FE2B69" w:rsidP="00FE2B69">
      <w:pPr>
        <w:spacing w:line="480" w:lineRule="auto"/>
        <w:ind w:firstLine="709"/>
      </w:pPr>
      <w:r>
        <w:rPr>
          <w:b/>
          <w:bCs/>
        </w:rPr>
        <w:t xml:space="preserve">1.1.1.1 </w:t>
      </w:r>
      <w:bookmarkStart w:id="6" w:name="_Hlk153442052"/>
      <w:r w:rsidRPr="009A5A31">
        <w:rPr>
          <w:b/>
          <w:bCs/>
        </w:rPr>
        <w:t>Unterschied zwischen Tabellen und Abbildungen</w:t>
      </w:r>
      <w:bookmarkEnd w:id="6"/>
      <w:r w:rsidRPr="009A5A31">
        <w:rPr>
          <w:b/>
          <w:bCs/>
        </w:rPr>
        <w:t>.</w:t>
      </w:r>
      <w:r>
        <w:rPr>
          <w:b/>
          <w:bCs/>
        </w:rPr>
        <w:t xml:space="preserve"> </w:t>
      </w:r>
      <w:r>
        <w:t xml:space="preserve">Bei der 7. Edition des APA Manuals werden Abbildung ähnlich wie Tabellen formatiert: (a) Abbildungen werden fortlaufend nummeriert, (b) das Wort </w:t>
      </w:r>
      <w:r w:rsidRPr="0017683A">
        <w:rPr>
          <w:i/>
          <w:iCs/>
        </w:rPr>
        <w:t>Abbildung</w:t>
      </w:r>
      <w:r>
        <w:t xml:space="preserve">, gefolgt von der Nummer steht in fetter Schrift auf einer eigenen Zeile und (c) unter jeder Abbildung steht wieder auf einer eigenen Zeile eine Abbildungsbeschreibung. Es existieren keine einheitlichen Richtlinien wie Diagramme zu gestalten sind, allerdings sollten bei </w:t>
      </w:r>
      <w:proofErr w:type="spellStart"/>
      <w:r>
        <w:t>between</w:t>
      </w:r>
      <w:proofErr w:type="spellEnd"/>
      <w:r>
        <w:t>-Designs Fehlerbalken angegeben und entsprechend beschriftet werden (vgl. Abbildung 1).</w:t>
      </w:r>
    </w:p>
    <w:p w14:paraId="6D853361" w14:textId="77777777" w:rsidR="00FE2B69" w:rsidRDefault="00FE2B69" w:rsidP="00FE2B69">
      <w:pPr>
        <w:pStyle w:val="Beschriftung"/>
        <w:spacing w:line="480" w:lineRule="auto"/>
        <w:rPr>
          <w:b/>
          <w:bCs/>
          <w:i w:val="0"/>
          <w:iCs w:val="0"/>
          <w:color w:val="000000" w:themeColor="text1"/>
          <w:sz w:val="22"/>
          <w:szCs w:val="22"/>
        </w:rPr>
      </w:pPr>
    </w:p>
    <w:p w14:paraId="2A10FA6A" w14:textId="77777777" w:rsidR="00FE2B69" w:rsidRPr="003904CE" w:rsidRDefault="00FE2B69" w:rsidP="00FE2B69">
      <w:pPr>
        <w:pStyle w:val="Beschriftung"/>
        <w:spacing w:line="480" w:lineRule="auto"/>
        <w:rPr>
          <w:b/>
          <w:bCs/>
          <w:i w:val="0"/>
          <w:iCs w:val="0"/>
          <w:color w:val="000000" w:themeColor="text1"/>
          <w:sz w:val="22"/>
          <w:szCs w:val="22"/>
        </w:rPr>
      </w:pPr>
      <w:r>
        <w:rPr>
          <w:b/>
          <w:bCs/>
          <w:i w:val="0"/>
          <w:iCs w:val="0"/>
          <w:color w:val="000000" w:themeColor="text1"/>
          <w:sz w:val="22"/>
          <w:szCs w:val="22"/>
        </w:rPr>
        <w:lastRenderedPageBreak/>
        <w:t>Abbildung 1</w:t>
      </w:r>
    </w:p>
    <w:p w14:paraId="7B202415" w14:textId="2B88EC7D" w:rsidR="00FE2B69" w:rsidRPr="006E502F" w:rsidRDefault="00FE2B69" w:rsidP="0013159F">
      <w:pPr>
        <w:pStyle w:val="Untertitel1"/>
        <w:spacing w:after="0" w:line="480" w:lineRule="auto"/>
        <w:rPr>
          <w:i w:val="0"/>
          <w:sz w:val="22"/>
          <w:szCs w:val="24"/>
        </w:rPr>
      </w:pPr>
      <w:r>
        <w:rPr>
          <w:rFonts w:ascii="Arial" w:hAnsi="Arial" w:cs="Arial"/>
          <w:sz w:val="22"/>
          <w:szCs w:val="24"/>
        </w:rPr>
        <w:t>Notendurchschnitt der Schülerinnen und Schüler im Fach Sport abhängig von der Jahrgangsstufe (Kategorie) und der Sportart (Datenreihe)</w:t>
      </w:r>
      <w:r>
        <w:rPr>
          <w:noProof/>
        </w:rPr>
        <w:drawing>
          <wp:inline distT="0" distB="0" distL="0" distR="0" wp14:anchorId="41F9CD7B" wp14:editId="274CC785">
            <wp:extent cx="5486400" cy="3200400"/>
            <wp:effectExtent l="0" t="0" r="0" b="0"/>
            <wp:docPr id="1847909810" name="Diagramm 1847909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E502F">
        <w:rPr>
          <w:rFonts w:ascii="Arial" w:hAnsi="Arial" w:cs="Arial"/>
          <w:iCs/>
        </w:rPr>
        <w:br/>
      </w:r>
      <w:r w:rsidRPr="006E502F">
        <w:rPr>
          <w:rFonts w:ascii="Arial" w:hAnsi="Arial" w:cs="Arial"/>
          <w:iCs/>
          <w:sz w:val="22"/>
          <w:szCs w:val="24"/>
        </w:rPr>
        <w:t>Anmerkung</w:t>
      </w:r>
      <w:r w:rsidRPr="006E502F">
        <w:rPr>
          <w:rFonts w:ascii="Arial" w:hAnsi="Arial" w:cs="Arial"/>
          <w:sz w:val="22"/>
          <w:szCs w:val="24"/>
        </w:rPr>
        <w:t xml:space="preserve">. </w:t>
      </w:r>
      <w:r w:rsidRPr="00B05316">
        <w:rPr>
          <w:rFonts w:ascii="Arial" w:hAnsi="Arial" w:cs="Arial"/>
          <w:i w:val="0"/>
          <w:iCs/>
          <w:sz w:val="22"/>
          <w:szCs w:val="24"/>
        </w:rPr>
        <w:t xml:space="preserve">Die Kategorien und Datenreihen sind im Original nicht eindeutig benannt und müssten eine klarere Bezeichnung erhalten. In Anlehnung an </w:t>
      </w:r>
      <w:r w:rsidR="00B05316">
        <w:rPr>
          <w:rFonts w:ascii="Arial" w:hAnsi="Arial" w:cs="Arial"/>
          <w:i w:val="0"/>
          <w:iCs/>
          <w:sz w:val="22"/>
          <w:szCs w:val="24"/>
        </w:rPr>
        <w:t>„</w:t>
      </w:r>
      <w:r w:rsidRPr="00B05316">
        <w:rPr>
          <w:rFonts w:ascii="Arial" w:hAnsi="Arial" w:cs="Arial"/>
          <w:i w:val="0"/>
          <w:iCs/>
          <w:sz w:val="22"/>
          <w:szCs w:val="24"/>
        </w:rPr>
        <w:t>Buchtitel</w:t>
      </w:r>
      <w:r w:rsidR="00B05316">
        <w:rPr>
          <w:rFonts w:ascii="Arial" w:hAnsi="Arial" w:cs="Arial"/>
          <w:i w:val="0"/>
          <w:iCs/>
          <w:sz w:val="22"/>
          <w:szCs w:val="24"/>
        </w:rPr>
        <w:t>“</w:t>
      </w:r>
      <w:r w:rsidRPr="00B05316">
        <w:rPr>
          <w:rFonts w:ascii="Arial" w:hAnsi="Arial" w:cs="Arial"/>
          <w:i w:val="0"/>
          <w:iCs/>
          <w:sz w:val="22"/>
          <w:szCs w:val="24"/>
        </w:rPr>
        <w:t xml:space="preserve"> von M. Müller, 2023, S.23. Copyright 2023 durch Springer.</w:t>
      </w:r>
    </w:p>
    <w:p w14:paraId="2C1C2F73" w14:textId="77777777" w:rsidR="0013159F" w:rsidRDefault="0013159F" w:rsidP="0013159F">
      <w:pPr>
        <w:pStyle w:val="berschrift2"/>
        <w:spacing w:line="480" w:lineRule="auto"/>
        <w:jc w:val="both"/>
        <w:rPr>
          <w:i/>
          <w:iCs/>
          <w:sz w:val="22"/>
          <w:szCs w:val="22"/>
        </w:rPr>
      </w:pPr>
      <w:bookmarkStart w:id="7" w:name="_Hlk153443665"/>
    </w:p>
    <w:p w14:paraId="4980ADBF" w14:textId="7978D8A5" w:rsidR="009D4B70" w:rsidRPr="003677F2" w:rsidRDefault="009D4B70" w:rsidP="0013159F">
      <w:pPr>
        <w:pStyle w:val="berschrift2"/>
        <w:spacing w:line="480" w:lineRule="auto"/>
        <w:jc w:val="both"/>
        <w:rPr>
          <w:i/>
          <w:iCs/>
          <w:sz w:val="22"/>
          <w:szCs w:val="22"/>
        </w:rPr>
      </w:pPr>
      <w:r w:rsidRPr="003677F2">
        <w:rPr>
          <w:i/>
          <w:iCs/>
          <w:sz w:val="22"/>
          <w:szCs w:val="22"/>
        </w:rPr>
        <w:t>1.1.2 Abbildungen</w:t>
      </w:r>
    </w:p>
    <w:p w14:paraId="6896432A" w14:textId="698B1717" w:rsidR="009D4B70" w:rsidRDefault="009D4B70" w:rsidP="009D4B70">
      <w:pPr>
        <w:spacing w:line="480" w:lineRule="auto"/>
        <w:ind w:firstLine="709"/>
      </w:pPr>
      <w:r>
        <w:t>Abbildungen werden äquivalent zu den Tabellen formatiert. Zuerst wird die Abbildungsnummerierung in Fettdruck genannt, dann der Titel der Abbildung in kursiv. Nach der Abbildung kann auch wieder eine Anmerkung erfolgen.</w:t>
      </w:r>
    </w:p>
    <w:p w14:paraId="1C013461" w14:textId="196B7E4B" w:rsidR="009D4B70" w:rsidRPr="00673D26" w:rsidRDefault="009D4B70" w:rsidP="009D4B70">
      <w:pPr>
        <w:pStyle w:val="berschrift2"/>
        <w:spacing w:line="480" w:lineRule="auto"/>
        <w:rPr>
          <w:sz w:val="22"/>
          <w:szCs w:val="22"/>
        </w:rPr>
      </w:pPr>
      <w:r w:rsidRPr="00673D26">
        <w:rPr>
          <w:sz w:val="22"/>
          <w:szCs w:val="22"/>
        </w:rPr>
        <w:t>1.</w:t>
      </w:r>
      <w:r>
        <w:rPr>
          <w:sz w:val="22"/>
          <w:szCs w:val="22"/>
        </w:rPr>
        <w:t>2 Gesamtlayout</w:t>
      </w:r>
    </w:p>
    <w:p w14:paraId="361ABEB5" w14:textId="21C01348" w:rsidR="009D4B70" w:rsidRDefault="009D4B70" w:rsidP="0013159F">
      <w:pPr>
        <w:spacing w:line="480" w:lineRule="auto"/>
        <w:ind w:firstLine="709"/>
      </w:pPr>
      <w:r>
        <w:t xml:space="preserve">Um das Gesamtlayout einer wissenschaftlichen Arbeit zu kontrollieren, empfiehlt es sich, im Textverarbeitungsprogramm mehrere Seiten nebeneinander anzeigen zu lassen. So fallen fehlende Formatierungen am Schnellsten auf und können einheitlich gestaltet werden. </w:t>
      </w:r>
    </w:p>
    <w:bookmarkEnd w:id="7"/>
    <w:p w14:paraId="3C1FE817" w14:textId="77777777" w:rsidR="009D4B70" w:rsidRDefault="009D4B70" w:rsidP="009D4B70">
      <w:pPr>
        <w:spacing w:line="480" w:lineRule="auto"/>
      </w:pPr>
    </w:p>
    <w:p w14:paraId="3663966C" w14:textId="77777777" w:rsidR="009D4B70" w:rsidRDefault="009D4B70" w:rsidP="009D4B70">
      <w:pPr>
        <w:spacing w:line="480" w:lineRule="auto"/>
      </w:pPr>
    </w:p>
    <w:p w14:paraId="69B438BB" w14:textId="77777777" w:rsidR="0013159F" w:rsidRDefault="0013159F" w:rsidP="009D4B70">
      <w:pPr>
        <w:pStyle w:val="berschrift1"/>
        <w:spacing w:line="480" w:lineRule="auto"/>
        <w:jc w:val="center"/>
        <w:rPr>
          <w:sz w:val="22"/>
          <w:szCs w:val="18"/>
        </w:rPr>
      </w:pPr>
    </w:p>
    <w:p w14:paraId="41BDE036" w14:textId="41F140EA" w:rsidR="009D4B70" w:rsidRPr="00673D26" w:rsidRDefault="009D4B70" w:rsidP="009D4B70">
      <w:pPr>
        <w:pStyle w:val="berschrift1"/>
        <w:spacing w:line="480" w:lineRule="auto"/>
        <w:jc w:val="center"/>
        <w:rPr>
          <w:sz w:val="22"/>
          <w:szCs w:val="18"/>
        </w:rPr>
      </w:pPr>
      <w:r>
        <w:rPr>
          <w:sz w:val="22"/>
          <w:szCs w:val="18"/>
        </w:rPr>
        <w:lastRenderedPageBreak/>
        <w:t>2 Das Literaturverzeichnis</w:t>
      </w:r>
    </w:p>
    <w:p w14:paraId="2C4F5A39" w14:textId="77777777" w:rsidR="009D4B70" w:rsidRPr="0049584E" w:rsidRDefault="009D4B70" w:rsidP="009D4B70">
      <w:pPr>
        <w:pStyle w:val="Normalnoident"/>
        <w:ind w:firstLine="709"/>
        <w:rPr>
          <w:rFonts w:ascii="Arial" w:hAnsi="Arial" w:cs="Arial"/>
          <w:sz w:val="22"/>
          <w:szCs w:val="24"/>
        </w:rPr>
      </w:pPr>
      <w:r>
        <w:rPr>
          <w:rFonts w:ascii="Arial" w:hAnsi="Arial" w:cs="Arial"/>
          <w:sz w:val="22"/>
          <w:szCs w:val="24"/>
        </w:rPr>
        <w:t>Im Literaturverzeichnis werden alle Quellen genannt, die im Fließtext der wissenschaftlichen Arbeit mit einem Kurzverweis erwähnt wurden. Die Formatierungen der einzelnen Quellen erfolgen je nach Publikationsart entsprechend der APA-Vorgaben. Alle Quellen werden alphabetisch sortiert.</w:t>
      </w:r>
    </w:p>
    <w:p w14:paraId="7B45180B" w14:textId="5F5428D2" w:rsidR="009D4B70" w:rsidRPr="00673D26" w:rsidRDefault="009D4B70" w:rsidP="009D4B70">
      <w:pPr>
        <w:pStyle w:val="berschrift1"/>
        <w:spacing w:line="480" w:lineRule="auto"/>
        <w:jc w:val="center"/>
        <w:rPr>
          <w:sz w:val="22"/>
          <w:szCs w:val="18"/>
        </w:rPr>
      </w:pPr>
      <w:r>
        <w:rPr>
          <w:sz w:val="22"/>
          <w:szCs w:val="18"/>
        </w:rPr>
        <w:t>3 Der Anhang einer wissenschaftlichen Arbeit</w:t>
      </w:r>
    </w:p>
    <w:p w14:paraId="24B847F2" w14:textId="77777777" w:rsidR="009D4B70" w:rsidRDefault="009D4B70" w:rsidP="009D4B70">
      <w:pPr>
        <w:pStyle w:val="Normalnoident"/>
        <w:ind w:firstLine="709"/>
        <w:rPr>
          <w:rFonts w:ascii="Arial" w:hAnsi="Arial" w:cs="Arial"/>
          <w:sz w:val="22"/>
          <w:szCs w:val="24"/>
        </w:rPr>
      </w:pPr>
      <w:r>
        <w:rPr>
          <w:rFonts w:ascii="Arial" w:hAnsi="Arial" w:cs="Arial"/>
          <w:sz w:val="22"/>
          <w:szCs w:val="24"/>
        </w:rPr>
        <w:t xml:space="preserve">In den Anhang werden Informationen gestellt, welche innerhalb des Fließtexts einer wissenschaftlichen Arbeit keinen Platz finden, weil sie für das Verständnis der Arbeit nicht unbedingt notwendig sind. So werden beispielsweise Fragebögen (siehe Anhang A), </w:t>
      </w:r>
      <w:proofErr w:type="spellStart"/>
      <w:r>
        <w:rPr>
          <w:rFonts w:ascii="Arial" w:hAnsi="Arial" w:cs="Arial"/>
          <w:sz w:val="22"/>
          <w:szCs w:val="24"/>
        </w:rPr>
        <w:t>Interviewtranskripte</w:t>
      </w:r>
      <w:proofErr w:type="spellEnd"/>
      <w:r>
        <w:rPr>
          <w:rFonts w:ascii="Arial" w:hAnsi="Arial" w:cs="Arial"/>
          <w:sz w:val="22"/>
          <w:szCs w:val="24"/>
        </w:rPr>
        <w:t xml:space="preserve"> oder Abbildungen (siehe Anhang B) in der Reihenfolge der Verwendung im Fließtext aufgelistet. Jedes in den Anhang gestellte Material muss im Fließtext der wissenschaftlichen Arbeit mit einem Verweis erwähnt werden (z.B. siehe Anhang A), sonst ist das Material irrelevant und wird auch nicht in den Anhang aufgenommen. Mehrere inhaltlich zusammengehörende Abbildungen können in einen </w:t>
      </w:r>
      <w:proofErr w:type="spellStart"/>
      <w:r>
        <w:rPr>
          <w:rFonts w:ascii="Arial" w:hAnsi="Arial" w:cs="Arial"/>
          <w:sz w:val="22"/>
          <w:szCs w:val="24"/>
        </w:rPr>
        <w:t>Anhangsteil</w:t>
      </w:r>
      <w:proofErr w:type="spellEnd"/>
      <w:r>
        <w:rPr>
          <w:rFonts w:ascii="Arial" w:hAnsi="Arial" w:cs="Arial"/>
          <w:sz w:val="22"/>
          <w:szCs w:val="24"/>
        </w:rPr>
        <w:t xml:space="preserve"> zusammengefasst werden und bekommen dann eine zusammengehörende Nummerierung (z.B. Abbildung A1, Abbildung A2 usw.). Im Fließtext wird dann auf entsprechende Abbildungen verwiesen. In Abbildung B1 ist beispielsweise der Zusammenhang zwischen BMI und Standweitsprungleistung in einem Streudiagramm dargestellt. Die Verteilung der erreichten Standweitsprungleistungen in der fünften Jahrgangsstufe lässt die Annahme einer Normalverteilung zu (siehe Abbildung B2). </w:t>
      </w:r>
    </w:p>
    <w:p w14:paraId="14D4489D" w14:textId="77777777" w:rsidR="000B553D" w:rsidRDefault="000B553D" w:rsidP="00FE2B69">
      <w:pPr>
        <w:ind w:left="567" w:hanging="567"/>
        <w:jc w:val="center"/>
        <w:rPr>
          <w:b/>
          <w:bCs/>
        </w:rPr>
      </w:pPr>
    </w:p>
    <w:p w14:paraId="479F5AAD" w14:textId="77777777" w:rsidR="00B55717" w:rsidRDefault="00B55717">
      <w:pPr>
        <w:spacing w:after="160" w:line="259" w:lineRule="auto"/>
        <w:rPr>
          <w:b/>
          <w:bCs/>
        </w:rPr>
      </w:pPr>
      <w:r>
        <w:rPr>
          <w:b/>
          <w:bCs/>
        </w:rPr>
        <w:br w:type="page"/>
      </w:r>
    </w:p>
    <w:p w14:paraId="0403349F" w14:textId="5493DD58" w:rsidR="00FE2B69" w:rsidRDefault="00FE2B69" w:rsidP="007B6A37">
      <w:pPr>
        <w:spacing w:line="480" w:lineRule="auto"/>
        <w:ind w:left="567" w:hanging="567"/>
        <w:jc w:val="center"/>
        <w:rPr>
          <w:b/>
          <w:bCs/>
        </w:rPr>
      </w:pPr>
      <w:r w:rsidRPr="00C2244F">
        <w:rPr>
          <w:b/>
          <w:bCs/>
        </w:rPr>
        <w:lastRenderedPageBreak/>
        <w:t>Literaturverzeichnis</w:t>
      </w:r>
    </w:p>
    <w:p w14:paraId="5EC68D70" w14:textId="77777777" w:rsidR="00FE2B69" w:rsidRDefault="00FE2B69" w:rsidP="007B6A37">
      <w:pPr>
        <w:autoSpaceDE w:val="0"/>
        <w:autoSpaceDN w:val="0"/>
        <w:adjustRightInd w:val="0"/>
        <w:spacing w:line="480" w:lineRule="auto"/>
        <w:ind w:left="567" w:hanging="567"/>
        <w:rPr>
          <w:u w:val="words" w:color="4472C4" w:themeColor="accent1"/>
        </w:rPr>
      </w:pPr>
      <w:r>
        <w:t xml:space="preserve">Baumgärtner, S. D. &amp; </w:t>
      </w:r>
      <w:proofErr w:type="spellStart"/>
      <w:r>
        <w:t>Postuwka</w:t>
      </w:r>
      <w:proofErr w:type="spellEnd"/>
      <w:r>
        <w:t xml:space="preserve">, G. (2015). </w:t>
      </w:r>
      <w:r>
        <w:rPr>
          <w:rStyle w:val="Hervorhebung"/>
        </w:rPr>
        <w:t>Studienleitfaden des Instituts für Sportwissenschaften: Richtlinien und Hinweise für das Studium sowie für die Erstellung wissenschaftlicher Arbeiten</w:t>
      </w:r>
      <w:r>
        <w:t xml:space="preserve"> [Unveröffentlichtes Manuskript]. Goethe-Universität Frankfurt am Main.</w:t>
      </w:r>
      <w:r w:rsidRPr="009A63B3">
        <w:t xml:space="preserve"> </w:t>
      </w:r>
      <w:r w:rsidRPr="00EE3DBB">
        <w:rPr>
          <w:u w:val="words" w:color="4472C4" w:themeColor="accent1"/>
        </w:rPr>
        <w:t>https://www.uni-frankfurt.de/139856275/Studienleitfaden_07_2023.pdf</w:t>
      </w:r>
    </w:p>
    <w:p w14:paraId="022CDF6D" w14:textId="77777777" w:rsidR="00FE2B69" w:rsidRPr="00C2244F" w:rsidRDefault="00FE2B69" w:rsidP="00B55717">
      <w:pPr>
        <w:autoSpaceDE w:val="0"/>
        <w:autoSpaceDN w:val="0"/>
        <w:adjustRightInd w:val="0"/>
        <w:spacing w:line="480" w:lineRule="auto"/>
        <w:ind w:left="567" w:hanging="567"/>
        <w:rPr>
          <w:rStyle w:val="Hyperlink"/>
          <w:rFonts w:cs="Helvetica"/>
          <w:color w:val="auto"/>
          <w:u w:val="none"/>
        </w:rPr>
      </w:pPr>
      <w:r>
        <w:t xml:space="preserve">Digel, H. (2021, 18. August). </w:t>
      </w:r>
      <w:r w:rsidRPr="003C4351">
        <w:rPr>
          <w:i/>
          <w:iCs/>
        </w:rPr>
        <w:t>Zum gesellschaftspolitischen Auftrag des Sports</w:t>
      </w:r>
      <w:r>
        <w:t xml:space="preserve">. </w:t>
      </w:r>
      <w:r w:rsidRPr="00984851">
        <w:t>Sport nach</w:t>
      </w:r>
      <w:r>
        <w:t>gedacht.</w:t>
      </w:r>
      <w:r w:rsidRPr="00984851">
        <w:t xml:space="preserve"> </w:t>
      </w:r>
      <w:hyperlink r:id="rId7" w:history="1">
        <w:r w:rsidRPr="00984851">
          <w:rPr>
            <w:rStyle w:val="Hyperlink"/>
            <w:color w:val="auto"/>
            <w:u w:color="4472C4" w:themeColor="accent1"/>
          </w:rPr>
          <w:t>https://sport-nachgedacht.de/essay/zum-gesellschaftspolitischen-auftrag-des-sports/</w:t>
        </w:r>
      </w:hyperlink>
    </w:p>
    <w:p w14:paraId="0E8414FE" w14:textId="77777777" w:rsidR="00FE2B69" w:rsidRDefault="00FE2B69" w:rsidP="00B55717">
      <w:pPr>
        <w:autoSpaceDE w:val="0"/>
        <w:autoSpaceDN w:val="0"/>
        <w:adjustRightInd w:val="0"/>
        <w:spacing w:line="480" w:lineRule="auto"/>
        <w:ind w:left="567" w:hanging="567"/>
        <w:rPr>
          <w:rFonts w:cs="Helvetica"/>
        </w:rPr>
      </w:pPr>
      <w:r>
        <w:rPr>
          <w:rFonts w:cs="Helvetica"/>
        </w:rPr>
        <w:t xml:space="preserve">Fessler, N. &amp; </w:t>
      </w:r>
      <w:proofErr w:type="spellStart"/>
      <w:r>
        <w:rPr>
          <w:rFonts w:cs="Helvetica"/>
        </w:rPr>
        <w:t>Stibbe</w:t>
      </w:r>
      <w:proofErr w:type="spellEnd"/>
      <w:r>
        <w:rPr>
          <w:rFonts w:cs="Helvetica"/>
        </w:rPr>
        <w:t xml:space="preserve">, G. (2007). </w:t>
      </w:r>
      <w:r>
        <w:rPr>
          <w:rFonts w:cs="Helvetica"/>
          <w:i/>
        </w:rPr>
        <w:t xml:space="preserve">Standardisierung, Professionalisierung, Profilierung: Herausforderungen für den Schulsport. </w:t>
      </w:r>
      <w:r>
        <w:rPr>
          <w:rFonts w:cs="Helvetica"/>
        </w:rPr>
        <w:t>Schneider.</w:t>
      </w:r>
    </w:p>
    <w:p w14:paraId="7C26172F" w14:textId="77777777" w:rsidR="00FE2B69" w:rsidRPr="00FE424E" w:rsidRDefault="00FE2B69" w:rsidP="00B55717">
      <w:pPr>
        <w:autoSpaceDE w:val="0"/>
        <w:autoSpaceDN w:val="0"/>
        <w:adjustRightInd w:val="0"/>
        <w:spacing w:line="480" w:lineRule="auto"/>
        <w:ind w:left="567" w:hanging="567"/>
        <w:rPr>
          <w:rFonts w:cs="Helvetica"/>
          <w:szCs w:val="18"/>
        </w:rPr>
      </w:pPr>
      <w:r w:rsidRPr="00C2244F">
        <w:rPr>
          <w:rFonts w:cs="Helvetica"/>
          <w:szCs w:val="18"/>
        </w:rPr>
        <w:t xml:space="preserve">Grassinger, R., Weiß, K. &amp; </w:t>
      </w:r>
      <w:proofErr w:type="spellStart"/>
      <w:r w:rsidRPr="00C2244F">
        <w:rPr>
          <w:rFonts w:cs="Helvetica"/>
          <w:szCs w:val="18"/>
        </w:rPr>
        <w:t>Daumiller</w:t>
      </w:r>
      <w:proofErr w:type="spellEnd"/>
      <w:r w:rsidRPr="00C2244F">
        <w:rPr>
          <w:rFonts w:cs="Helvetica"/>
          <w:szCs w:val="18"/>
        </w:rPr>
        <w:t xml:space="preserve">, M. (2023). </w:t>
      </w:r>
      <w:r w:rsidRPr="00FE424E">
        <w:rPr>
          <w:rFonts w:cs="Helvetica"/>
          <w:szCs w:val="18"/>
        </w:rPr>
        <w:t>Motivationale Handlungskonflikte zwischen Sport, Schule und Freizeit.</w:t>
      </w:r>
      <w:r w:rsidRPr="00FE424E">
        <w:rPr>
          <w:rFonts w:cs="Helvetica"/>
          <w:i/>
          <w:iCs/>
          <w:szCs w:val="18"/>
        </w:rPr>
        <w:t xml:space="preserve"> Zeitschrift für Sportpsychologie, 30 </w:t>
      </w:r>
      <w:r w:rsidRPr="00FE424E">
        <w:rPr>
          <w:rFonts w:cs="Helvetica"/>
          <w:szCs w:val="18"/>
        </w:rPr>
        <w:t>(1), 14-22.</w:t>
      </w:r>
      <w:r>
        <w:rPr>
          <w:rFonts w:cs="Helvetica"/>
          <w:szCs w:val="18"/>
        </w:rPr>
        <w:t xml:space="preserve"> </w:t>
      </w:r>
      <w:r>
        <w:rPr>
          <w:rFonts w:cs="Helvetica"/>
          <w:szCs w:val="18"/>
          <w:u w:val="single" w:color="4472C4" w:themeColor="accent1"/>
        </w:rPr>
        <w:t>ht</w:t>
      </w:r>
      <w:r w:rsidRPr="00FE424E">
        <w:rPr>
          <w:rFonts w:cs="Helvetica"/>
          <w:szCs w:val="18"/>
          <w:u w:val="single" w:color="4472C4" w:themeColor="accent1"/>
        </w:rPr>
        <w:t>tps://doi.org/10.1026</w:t>
      </w:r>
      <w:r>
        <w:rPr>
          <w:rFonts w:cs="Helvetica"/>
          <w:szCs w:val="18"/>
          <w:u w:val="single" w:color="4472C4" w:themeColor="accent1"/>
        </w:rPr>
        <w:t xml:space="preserve"> </w:t>
      </w:r>
      <w:r w:rsidRPr="00FE424E">
        <w:rPr>
          <w:rFonts w:cs="Helvetica"/>
          <w:szCs w:val="18"/>
          <w:u w:val="single" w:color="4472C4" w:themeColor="accent1"/>
        </w:rPr>
        <w:t>/1612-5010/a000373</w:t>
      </w:r>
    </w:p>
    <w:p w14:paraId="5C545EC8" w14:textId="77777777" w:rsidR="00FE2B69" w:rsidRDefault="00FE2B69" w:rsidP="00B55717">
      <w:pPr>
        <w:autoSpaceDE w:val="0"/>
        <w:autoSpaceDN w:val="0"/>
        <w:adjustRightInd w:val="0"/>
        <w:spacing w:line="480" w:lineRule="auto"/>
        <w:ind w:left="567" w:hanging="567"/>
        <w:rPr>
          <w:rStyle w:val="Hyperlink"/>
          <w:color w:val="auto"/>
          <w:u w:color="4472C4" w:themeColor="accent1"/>
        </w:rPr>
      </w:pPr>
      <w:r>
        <w:t xml:space="preserve">Hapke, J. (2017). </w:t>
      </w:r>
      <w:r w:rsidRPr="00580D52">
        <w:rPr>
          <w:i/>
          <w:iCs/>
        </w:rPr>
        <w:t>Erziehender Sportunterricht zwischen Anspruch und Wirklichkeit – eine differenzanalytische Untersuchung zur Umsetzung pädagogischer Perspektiven.</w:t>
      </w:r>
      <w:r>
        <w:t xml:space="preserve"> [Dissertation, Universität Erlangen-Nürnberg]. OPUS4.kobv</w:t>
      </w:r>
      <w:r w:rsidRPr="00161258">
        <w:t xml:space="preserve">. </w:t>
      </w:r>
      <w:hyperlink r:id="rId8" w:history="1">
        <w:r w:rsidRPr="00626504">
          <w:rPr>
            <w:rStyle w:val="Hyperlink"/>
            <w:color w:val="auto"/>
            <w:u w:color="4472C4" w:themeColor="accent1"/>
          </w:rPr>
          <w:t>https://nbn-resolving.org/urn:nbn:de:bvb:29-opus4-86465</w:t>
        </w:r>
      </w:hyperlink>
    </w:p>
    <w:p w14:paraId="2BC51079" w14:textId="77777777" w:rsidR="00FE2B69" w:rsidRDefault="00FE2B69" w:rsidP="00B55717">
      <w:pPr>
        <w:autoSpaceDE w:val="0"/>
        <w:autoSpaceDN w:val="0"/>
        <w:adjustRightInd w:val="0"/>
        <w:spacing w:line="480" w:lineRule="auto"/>
        <w:ind w:left="567" w:hanging="567"/>
        <w:rPr>
          <w:rFonts w:cs="Helvetica"/>
          <w:u w:val="single" w:color="4472C4" w:themeColor="accent1"/>
        </w:rPr>
      </w:pPr>
      <w:r w:rsidRPr="00E857B4">
        <w:rPr>
          <w:rFonts w:cs="Helvetica"/>
        </w:rPr>
        <w:t xml:space="preserve">Knörzer, W. (2019). Entwicklung aus neurobiologischer, psychologischer und pädagogischer Sicht. In W. Knörzer, W. </w:t>
      </w:r>
      <w:proofErr w:type="spellStart"/>
      <w:r w:rsidRPr="00E857B4">
        <w:rPr>
          <w:rFonts w:cs="Helvetica"/>
        </w:rPr>
        <w:t>Amler</w:t>
      </w:r>
      <w:proofErr w:type="spellEnd"/>
      <w:r w:rsidRPr="00E857B4">
        <w:rPr>
          <w:rFonts w:cs="Helvetica"/>
        </w:rPr>
        <w:t xml:space="preserve">, S. Heid, J. </w:t>
      </w:r>
      <w:proofErr w:type="spellStart"/>
      <w:r w:rsidRPr="00E857B4">
        <w:rPr>
          <w:rFonts w:cs="Helvetica"/>
        </w:rPr>
        <w:t>Janiesch</w:t>
      </w:r>
      <w:proofErr w:type="spellEnd"/>
      <w:r w:rsidRPr="00E857B4">
        <w:rPr>
          <w:rFonts w:cs="Helvetica"/>
        </w:rPr>
        <w:t xml:space="preserve"> &amp; R. Rupp  (Hrsg.) (2019). </w:t>
      </w:r>
      <w:r w:rsidRPr="00E857B4">
        <w:rPr>
          <w:rFonts w:cs="Helvetica"/>
          <w:i/>
          <w:iCs/>
        </w:rPr>
        <w:t>Das Heidelberger Kompetenztraining: Grundlagen, Methodik und Anwendungsfelder zur Entwicklung mentaler Stärke.</w:t>
      </w:r>
      <w:r w:rsidRPr="00E857B4">
        <w:rPr>
          <w:rFonts w:cs="Helvetica"/>
        </w:rPr>
        <w:t xml:space="preserve"> (S.11-26). Springer VS. </w:t>
      </w:r>
      <w:r w:rsidRPr="00E857B4">
        <w:rPr>
          <w:rFonts w:cs="Helvetica"/>
          <w:u w:val="single" w:color="4472C4" w:themeColor="accent1"/>
        </w:rPr>
        <w:t>https://doi.org/10.1007/978-3-658-24397-5</w:t>
      </w:r>
    </w:p>
    <w:p w14:paraId="2E58E8B7" w14:textId="77777777" w:rsidR="00FE2B69" w:rsidRDefault="00FE2B69" w:rsidP="00B55717">
      <w:pPr>
        <w:autoSpaceDE w:val="0"/>
        <w:autoSpaceDN w:val="0"/>
        <w:adjustRightInd w:val="0"/>
        <w:spacing w:line="480" w:lineRule="auto"/>
        <w:ind w:left="567" w:hanging="567"/>
        <w:rPr>
          <w:rStyle w:val="Hyperlink"/>
          <w:color w:val="auto"/>
          <w:u w:color="4472C4" w:themeColor="accent1"/>
          <w:lang w:val="en-US"/>
        </w:rPr>
      </w:pPr>
      <w:r>
        <w:t xml:space="preserve">Körner, S. (2020, 24. Juni). </w:t>
      </w:r>
      <w:proofErr w:type="spellStart"/>
      <w:r>
        <w:t>Endgame</w:t>
      </w:r>
      <w:proofErr w:type="spellEnd"/>
      <w:r>
        <w:t xml:space="preserve"> „Ringen &amp; Kämpfen“ – Besiege den Boss! </w:t>
      </w:r>
      <w:r w:rsidRPr="005A624C">
        <w:rPr>
          <w:lang w:val="en-US"/>
        </w:rPr>
        <w:t xml:space="preserve">[Video]. YouTube. </w:t>
      </w:r>
      <w:hyperlink r:id="rId9" w:history="1">
        <w:r w:rsidRPr="001238F7">
          <w:rPr>
            <w:rStyle w:val="Hyperlink"/>
            <w:color w:val="auto"/>
            <w:u w:color="4472C4" w:themeColor="accent1"/>
            <w:lang w:val="en-US"/>
          </w:rPr>
          <w:t>https://www.youtube.com/watch?v=-R8dQPFR7J0&amp;t=162s</w:t>
        </w:r>
      </w:hyperlink>
    </w:p>
    <w:p w14:paraId="23E48DF2" w14:textId="77777777" w:rsidR="00FE2B69" w:rsidRPr="00E32F58" w:rsidRDefault="00FE2B69" w:rsidP="00B55717">
      <w:pPr>
        <w:autoSpaceDE w:val="0"/>
        <w:autoSpaceDN w:val="0"/>
        <w:adjustRightInd w:val="0"/>
        <w:spacing w:line="480" w:lineRule="auto"/>
        <w:ind w:left="567" w:hanging="567"/>
        <w:rPr>
          <w:u w:val="single" w:color="4472C4" w:themeColor="accent1"/>
        </w:rPr>
      </w:pPr>
      <w:r w:rsidRPr="004C2F64">
        <w:t>Kroos, T. (Moderator). (2023, 21. November). London oder Berlin – Hauptsache wilde Maus</w:t>
      </w:r>
      <w:r>
        <w:t xml:space="preserve"> (Folge 186)</w:t>
      </w:r>
      <w:r w:rsidRPr="004C2F64">
        <w:t xml:space="preserve"> [Audio-Podcast]. In </w:t>
      </w:r>
      <w:proofErr w:type="spellStart"/>
      <w:r w:rsidRPr="004C2F64">
        <w:rPr>
          <w:i/>
          <w:iCs/>
        </w:rPr>
        <w:t>Einfach</w:t>
      </w:r>
      <w:proofErr w:type="spellEnd"/>
      <w:r w:rsidRPr="004C2F64">
        <w:rPr>
          <w:i/>
          <w:iCs/>
        </w:rPr>
        <w:t xml:space="preserve"> mal Luppen</w:t>
      </w:r>
      <w:r w:rsidRPr="004C2F64">
        <w:t xml:space="preserve">. </w:t>
      </w:r>
      <w:r w:rsidRPr="004C2F64">
        <w:rPr>
          <w:u w:val="single" w:color="4472C4" w:themeColor="accent1"/>
        </w:rPr>
        <w:t>https://einfach-mal-luppen.podigee.io/186-neue-episode</w:t>
      </w:r>
    </w:p>
    <w:p w14:paraId="1226521C" w14:textId="77777777" w:rsidR="00FE2B69" w:rsidRDefault="00FE2B69" w:rsidP="00B55717">
      <w:pPr>
        <w:spacing w:line="480" w:lineRule="auto"/>
        <w:ind w:left="567" w:hanging="567"/>
        <w:rPr>
          <w:u w:val="single" w:color="4472C4" w:themeColor="accent1"/>
        </w:rPr>
      </w:pPr>
      <w:r w:rsidRPr="002F3187">
        <w:lastRenderedPageBreak/>
        <w:t xml:space="preserve">Lukac, F., </w:t>
      </w:r>
      <w:proofErr w:type="spellStart"/>
      <w:r w:rsidRPr="002F3187">
        <w:t>Mackenbrock</w:t>
      </w:r>
      <w:proofErr w:type="spellEnd"/>
      <w:r w:rsidRPr="002F3187">
        <w:t xml:space="preserve">, J. &amp; Kleinert, J. (2023, 23.-24. März). </w:t>
      </w:r>
      <w:r w:rsidRPr="002F3187">
        <w:rPr>
          <w:i/>
          <w:iCs/>
        </w:rPr>
        <w:t xml:space="preserve">Motivation &amp; Bewegungsförderung – Sportunterricht motivierend gestalten </w:t>
      </w:r>
      <w:r w:rsidRPr="002F3187">
        <w:t xml:space="preserve">[Posterpräsentation]. QLB-Programmworkshop – Lehrkräfteprofessionalisierung als lebenslanger Prozess, Wuppertal, Deutschland. </w:t>
      </w:r>
      <w:r w:rsidRPr="002F3187">
        <w:rPr>
          <w:u w:val="single" w:color="4472C4" w:themeColor="accent1"/>
        </w:rPr>
        <w:t>https://www.dshs-koeln.de/fileadmin/redaktion/Institute/</w:t>
      </w:r>
      <w:r>
        <w:rPr>
          <w:u w:val="single" w:color="4472C4" w:themeColor="accent1"/>
        </w:rPr>
        <w:t xml:space="preserve"> </w:t>
      </w:r>
      <w:r w:rsidRPr="002F3187">
        <w:rPr>
          <w:u w:val="single" w:color="4472C4" w:themeColor="accent1"/>
        </w:rPr>
        <w:t>Psychologisches_</w:t>
      </w:r>
      <w:r>
        <w:rPr>
          <w:u w:val="single" w:color="4472C4" w:themeColor="accent1"/>
        </w:rPr>
        <w:t xml:space="preserve"> </w:t>
      </w:r>
      <w:r w:rsidRPr="002F3187">
        <w:rPr>
          <w:u w:val="single" w:color="4472C4" w:themeColor="accent1"/>
        </w:rPr>
        <w:t>Institut/Schulsport_2030/Publikationen/</w:t>
      </w:r>
      <w:proofErr w:type="spellStart"/>
      <w:r w:rsidRPr="002F3187">
        <w:rPr>
          <w:u w:val="single" w:color="4472C4" w:themeColor="accent1"/>
        </w:rPr>
        <w:t>Poster_Sportunterricht</w:t>
      </w:r>
      <w:proofErr w:type="spellEnd"/>
      <w:r w:rsidRPr="002F3187">
        <w:rPr>
          <w:u w:val="single" w:color="4472C4" w:themeColor="accent1"/>
        </w:rPr>
        <w:t>_</w:t>
      </w:r>
      <w:r>
        <w:rPr>
          <w:u w:val="single" w:color="4472C4" w:themeColor="accent1"/>
        </w:rPr>
        <w:t xml:space="preserve"> </w:t>
      </w:r>
      <w:r w:rsidRPr="002F3187">
        <w:rPr>
          <w:u w:val="single" w:color="4472C4" w:themeColor="accent1"/>
        </w:rPr>
        <w:t>motivierend_gestalten_final.pdf</w:t>
      </w:r>
    </w:p>
    <w:p w14:paraId="6328C3CD" w14:textId="77777777" w:rsidR="00FE2B69" w:rsidRPr="00E32F58" w:rsidRDefault="00FE2B69" w:rsidP="00B55717">
      <w:pPr>
        <w:spacing w:line="480" w:lineRule="auto"/>
        <w:ind w:left="567" w:hanging="567"/>
        <w:rPr>
          <w:u w:val="single" w:color="4472C4" w:themeColor="accent1"/>
          <w:lang w:val="en-US"/>
        </w:rPr>
      </w:pPr>
      <w:proofErr w:type="spellStart"/>
      <w:r>
        <w:t>Prohl</w:t>
      </w:r>
      <w:proofErr w:type="spellEnd"/>
      <w:r>
        <w:t xml:space="preserve">, R. (2014, 16. September). </w:t>
      </w:r>
      <w:r w:rsidRPr="00882610">
        <w:rPr>
          <w:i/>
          <w:iCs/>
        </w:rPr>
        <w:t>Vorlesung „Grundriss der Sportpädagogik“</w:t>
      </w:r>
      <w:r>
        <w:rPr>
          <w:i/>
          <w:iCs/>
        </w:rPr>
        <w:t>:</w:t>
      </w:r>
      <w:r w:rsidRPr="00882610">
        <w:rPr>
          <w:i/>
          <w:iCs/>
        </w:rPr>
        <w:t xml:space="preserve"> Einführung in die Vorlesungsreihe</w:t>
      </w:r>
      <w:r>
        <w:t xml:space="preserve">. </w:t>
      </w:r>
      <w:r w:rsidRPr="00882610">
        <w:rPr>
          <w:lang w:val="en-US"/>
        </w:rPr>
        <w:t xml:space="preserve">[Powerpoint-Folien]. </w:t>
      </w:r>
      <w:proofErr w:type="spellStart"/>
      <w:r w:rsidRPr="00882610">
        <w:rPr>
          <w:lang w:val="en-US"/>
        </w:rPr>
        <w:t>Docplayer</w:t>
      </w:r>
      <w:proofErr w:type="spellEnd"/>
      <w:r w:rsidRPr="00882610">
        <w:rPr>
          <w:lang w:val="en-US"/>
        </w:rPr>
        <w:t xml:space="preserve">. </w:t>
      </w:r>
      <w:r w:rsidRPr="001238F7">
        <w:rPr>
          <w:u w:val="single" w:color="4472C4" w:themeColor="accent1"/>
          <w:lang w:val="en-US"/>
        </w:rPr>
        <w:t>https://docplayer.org/35663909-Prof-dr-prohl-goethe-universitaet-frankfurt.html</w:t>
      </w:r>
    </w:p>
    <w:p w14:paraId="2DEC8230" w14:textId="77777777" w:rsidR="00FE2B69" w:rsidRPr="00C2244F" w:rsidRDefault="00FE2B69" w:rsidP="00B55717">
      <w:pPr>
        <w:spacing w:line="480" w:lineRule="auto"/>
        <w:ind w:left="567" w:hanging="567"/>
        <w:rPr>
          <w:u w:val="single" w:color="4472C4" w:themeColor="accent1"/>
        </w:rPr>
      </w:pPr>
      <w:r w:rsidRPr="00DB2154">
        <w:rPr>
          <w:i/>
          <w:iCs/>
        </w:rPr>
        <w:t xml:space="preserve">Schulsport – das ist zu beachten. </w:t>
      </w:r>
      <w:r w:rsidRPr="00DB2154">
        <w:t xml:space="preserve">(2022). Unfallkasse Rheinland-Pfalz. Abgerufen am 27. November 2023, von </w:t>
      </w:r>
      <w:r w:rsidRPr="00DB2154">
        <w:rPr>
          <w:u w:val="single" w:color="4472C4" w:themeColor="accent1"/>
        </w:rPr>
        <w:t>https://schulsportideen.de/schulsport-das-ist-zu-beachten/</w:t>
      </w:r>
    </w:p>
    <w:p w14:paraId="654B48CC" w14:textId="77777777" w:rsidR="00FE2B69" w:rsidRDefault="00FE2B69" w:rsidP="00B55717">
      <w:pPr>
        <w:spacing w:line="480" w:lineRule="auto"/>
        <w:ind w:left="567" w:hanging="567"/>
        <w:rPr>
          <w:u w:color="4472C4" w:themeColor="accent1"/>
        </w:rPr>
      </w:pPr>
      <w:r w:rsidRPr="004721F8">
        <w:t>Spilker, I. (</w:t>
      </w:r>
      <w:proofErr w:type="spellStart"/>
      <w:r>
        <w:t>o.D</w:t>
      </w:r>
      <w:proofErr w:type="spellEnd"/>
      <w:r>
        <w:t>.</w:t>
      </w:r>
      <w:r w:rsidRPr="004721F8">
        <w:t xml:space="preserve">). </w:t>
      </w:r>
      <w:r w:rsidRPr="001C25BA">
        <w:rPr>
          <w:i/>
          <w:iCs/>
        </w:rPr>
        <w:t>Bewegungsmangel bedroht die kindliche Gesundheit</w:t>
      </w:r>
      <w:r w:rsidRPr="004721F8">
        <w:t xml:space="preserve">. Helmholtz. </w:t>
      </w:r>
      <w:hyperlink r:id="rId10" w:history="1">
        <w:r w:rsidRPr="002F3187">
          <w:rPr>
            <w:rStyle w:val="Hyperlink"/>
            <w:color w:val="auto"/>
            <w:u w:color="4472C4" w:themeColor="accent1"/>
          </w:rPr>
          <w:t>https://www.helmholtz.de/gesundheit/bewegungsmangel-bedroht-die-kindliche-gesundheit/</w:t>
        </w:r>
      </w:hyperlink>
    </w:p>
    <w:p w14:paraId="1434A064" w14:textId="77777777" w:rsidR="00FE2B69" w:rsidRPr="00C2244F" w:rsidRDefault="00FE2B69" w:rsidP="00B55717">
      <w:pPr>
        <w:spacing w:line="480" w:lineRule="auto"/>
        <w:ind w:left="567" w:hanging="567"/>
        <w:rPr>
          <w:u w:color="4472C4" w:themeColor="accent1"/>
        </w:rPr>
      </w:pPr>
      <w:r w:rsidRPr="00E9387D">
        <w:t>Wissenschaftsrat.</w:t>
      </w:r>
      <w:r w:rsidRPr="00732AB0">
        <w:rPr>
          <w:b/>
          <w:bCs/>
        </w:rPr>
        <w:t xml:space="preserve"> </w:t>
      </w:r>
      <w:r w:rsidRPr="00732AB0">
        <w:t xml:space="preserve">(2020). </w:t>
      </w:r>
      <w:r w:rsidRPr="00732AB0">
        <w:rPr>
          <w:i/>
          <w:iCs/>
        </w:rPr>
        <w:t>Anwendungsorientierung in der Forschung.</w:t>
      </w:r>
      <w:r>
        <w:rPr>
          <w:i/>
          <w:iCs/>
        </w:rPr>
        <w:t xml:space="preserve"> </w:t>
      </w:r>
      <w:r>
        <w:t>[</w:t>
      </w:r>
      <w:r w:rsidRPr="009443ED">
        <w:t>Positionspapier</w:t>
      </w:r>
      <w:r>
        <w:t xml:space="preserve">]. </w:t>
      </w:r>
      <w:r w:rsidRPr="00732AB0">
        <w:t>Wissenschaftsrat.</w:t>
      </w:r>
    </w:p>
    <w:p w14:paraId="3FE34400" w14:textId="77777777" w:rsidR="00FE2B69" w:rsidRPr="00FE2B69" w:rsidRDefault="00FE2B69" w:rsidP="00FE2B69">
      <w:pPr>
        <w:autoSpaceDE w:val="0"/>
        <w:autoSpaceDN w:val="0"/>
        <w:adjustRightInd w:val="0"/>
      </w:pPr>
    </w:p>
    <w:p w14:paraId="6FD6FA7D" w14:textId="77777777" w:rsidR="00FE2B69" w:rsidRPr="00FE2B69" w:rsidRDefault="00FE2B69" w:rsidP="00FE2B69">
      <w:pPr>
        <w:autoSpaceDE w:val="0"/>
        <w:autoSpaceDN w:val="0"/>
        <w:adjustRightInd w:val="0"/>
      </w:pPr>
    </w:p>
    <w:p w14:paraId="25547A95" w14:textId="77777777" w:rsidR="00FE2B69" w:rsidRPr="00FE2B69" w:rsidRDefault="00FE2B69" w:rsidP="00FE2B69">
      <w:pPr>
        <w:autoSpaceDE w:val="0"/>
        <w:autoSpaceDN w:val="0"/>
        <w:adjustRightInd w:val="0"/>
      </w:pPr>
    </w:p>
    <w:p w14:paraId="34EF72A2" w14:textId="77777777" w:rsidR="00FE2B69" w:rsidRPr="00FE2B69" w:rsidRDefault="00FE2B69" w:rsidP="00FE2B69">
      <w:pPr>
        <w:autoSpaceDE w:val="0"/>
        <w:autoSpaceDN w:val="0"/>
        <w:adjustRightInd w:val="0"/>
      </w:pPr>
    </w:p>
    <w:p w14:paraId="610D75C9" w14:textId="77777777" w:rsidR="00FE2B69" w:rsidRPr="00FE2B69" w:rsidRDefault="00FE2B69" w:rsidP="00FE2B69">
      <w:pPr>
        <w:autoSpaceDE w:val="0"/>
        <w:autoSpaceDN w:val="0"/>
        <w:adjustRightInd w:val="0"/>
      </w:pPr>
    </w:p>
    <w:p w14:paraId="5C6C7E0E" w14:textId="031EBAA0" w:rsidR="00FE2B69" w:rsidRDefault="00FE2B69">
      <w:pPr>
        <w:spacing w:after="160" w:line="259" w:lineRule="auto"/>
        <w:rPr>
          <w:b/>
        </w:rPr>
      </w:pPr>
      <w:r>
        <w:rPr>
          <w:b/>
        </w:rPr>
        <w:br w:type="page"/>
      </w:r>
    </w:p>
    <w:p w14:paraId="74C37248" w14:textId="1BCBCDF1" w:rsidR="006E502F" w:rsidRDefault="00FE2B69" w:rsidP="006E502F">
      <w:pPr>
        <w:spacing w:line="480" w:lineRule="auto"/>
        <w:ind w:left="567" w:hanging="567"/>
        <w:jc w:val="center"/>
        <w:rPr>
          <w:b/>
          <w:bCs/>
        </w:rPr>
      </w:pPr>
      <w:r>
        <w:rPr>
          <w:b/>
          <w:bCs/>
        </w:rPr>
        <w:lastRenderedPageBreak/>
        <w:t>Anhang</w:t>
      </w:r>
      <w:r w:rsidR="00B55717">
        <w:rPr>
          <w:b/>
          <w:bCs/>
        </w:rPr>
        <w:t xml:space="preserve"> A</w:t>
      </w:r>
    </w:p>
    <w:p w14:paraId="05FDB836" w14:textId="0879BEB7" w:rsidR="006E502F" w:rsidRDefault="006E502F" w:rsidP="006E502F">
      <w:pPr>
        <w:spacing w:line="480" w:lineRule="auto"/>
        <w:ind w:left="567" w:hanging="567"/>
        <w:jc w:val="center"/>
        <w:rPr>
          <w:b/>
          <w:bCs/>
        </w:rPr>
      </w:pPr>
      <w:r>
        <w:rPr>
          <w:b/>
          <w:bCs/>
        </w:rPr>
        <w:t>Fragebogen zur Messung der Wettkampfangst</w:t>
      </w:r>
    </w:p>
    <w:p w14:paraId="4CEA424C" w14:textId="77777777" w:rsidR="00FE2B69" w:rsidRPr="00FE2B69" w:rsidRDefault="00FE2B69" w:rsidP="00FE2B69">
      <w:pPr>
        <w:autoSpaceDE w:val="0"/>
        <w:autoSpaceDN w:val="0"/>
        <w:adjustRightInd w:val="0"/>
        <w:ind w:left="567" w:hanging="567"/>
        <w:rPr>
          <w:b/>
        </w:rPr>
      </w:pPr>
    </w:p>
    <w:p w14:paraId="60930718" w14:textId="01440BB6" w:rsidR="000C5A02" w:rsidRDefault="006E502F">
      <w:r>
        <w:rPr>
          <w:noProof/>
          <w14:ligatures w14:val="standardContextual"/>
        </w:rPr>
        <w:drawing>
          <wp:inline distT="0" distB="0" distL="0" distR="0" wp14:anchorId="2A81F5E6" wp14:editId="22D3A914">
            <wp:extent cx="5619750" cy="7448550"/>
            <wp:effectExtent l="0" t="0" r="0" b="0"/>
            <wp:docPr id="258304736"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04736" name="Grafik 1" descr="Ein Bild, das Text, Screenshot, Zahl, Schrift enthält.&#10;&#10;Automatisch generierte Beschreibung"/>
                    <pic:cNvPicPr/>
                  </pic:nvPicPr>
                  <pic:blipFill rotWithShape="1">
                    <a:blip r:embed="rId11"/>
                    <a:srcRect t="1" b="-3577"/>
                    <a:stretch/>
                  </pic:blipFill>
                  <pic:spPr bwMode="auto">
                    <a:xfrm>
                      <a:off x="0" y="0"/>
                      <a:ext cx="5619750" cy="7448550"/>
                    </a:xfrm>
                    <a:prstGeom prst="rect">
                      <a:avLst/>
                    </a:prstGeom>
                    <a:ln>
                      <a:noFill/>
                    </a:ln>
                    <a:extLst>
                      <a:ext uri="{53640926-AAD7-44D8-BBD7-CCE9431645EC}">
                        <a14:shadowObscured xmlns:a14="http://schemas.microsoft.com/office/drawing/2010/main"/>
                      </a:ext>
                    </a:extLst>
                  </pic:spPr>
                </pic:pic>
              </a:graphicData>
            </a:graphic>
          </wp:inline>
        </w:drawing>
      </w:r>
    </w:p>
    <w:p w14:paraId="79042B01" w14:textId="77777777" w:rsidR="00B55717" w:rsidRDefault="00B55717"/>
    <w:p w14:paraId="0BFA46CF" w14:textId="77777777" w:rsidR="00B55717" w:rsidRDefault="00B55717"/>
    <w:p w14:paraId="207ADD49" w14:textId="77777777" w:rsidR="008038E4" w:rsidRDefault="008038E4"/>
    <w:p w14:paraId="5CCEBA0F" w14:textId="77777777" w:rsidR="00B55717" w:rsidRDefault="00B55717">
      <w:pPr>
        <w:spacing w:after="160" w:line="259" w:lineRule="auto"/>
      </w:pPr>
      <w:r>
        <w:br w:type="page"/>
      </w:r>
    </w:p>
    <w:p w14:paraId="607EEA3C" w14:textId="39D934E3" w:rsidR="008038E4" w:rsidRDefault="008038E4" w:rsidP="00B55717">
      <w:pPr>
        <w:spacing w:after="160" w:line="259" w:lineRule="auto"/>
        <w:jc w:val="center"/>
        <w:rPr>
          <w:b/>
          <w:bCs/>
        </w:rPr>
      </w:pPr>
      <w:r>
        <w:rPr>
          <w:b/>
          <w:bCs/>
        </w:rPr>
        <w:lastRenderedPageBreak/>
        <w:t>Anhang B</w:t>
      </w:r>
    </w:p>
    <w:p w14:paraId="61D5C1F6" w14:textId="0E399949" w:rsidR="008038E4" w:rsidRDefault="001D7460" w:rsidP="001D7460">
      <w:pPr>
        <w:spacing w:line="480" w:lineRule="auto"/>
        <w:jc w:val="center"/>
        <w:rPr>
          <w:b/>
          <w:bCs/>
        </w:rPr>
      </w:pPr>
      <w:r>
        <w:rPr>
          <w:b/>
          <w:bCs/>
        </w:rPr>
        <w:t>Einflussfaktoren auf die Standsprungleistung</w:t>
      </w:r>
    </w:p>
    <w:p w14:paraId="3D4780A8" w14:textId="77777777" w:rsidR="001D7460" w:rsidRDefault="001D7460" w:rsidP="001D7460">
      <w:pPr>
        <w:spacing w:line="480" w:lineRule="auto"/>
        <w:rPr>
          <w:b/>
          <w:bCs/>
        </w:rPr>
      </w:pPr>
    </w:p>
    <w:p w14:paraId="38C84BD8" w14:textId="10C51325" w:rsidR="001D7460" w:rsidRPr="001D7460" w:rsidRDefault="001D7460" w:rsidP="001D7460">
      <w:pPr>
        <w:spacing w:line="480" w:lineRule="auto"/>
        <w:rPr>
          <w:b/>
          <w:bCs/>
        </w:rPr>
      </w:pPr>
      <w:r w:rsidRPr="001D7460">
        <w:rPr>
          <w:b/>
          <w:bCs/>
        </w:rPr>
        <w:t xml:space="preserve">Abbildung </w:t>
      </w:r>
      <w:r>
        <w:rPr>
          <w:b/>
          <w:bCs/>
        </w:rPr>
        <w:t>B</w:t>
      </w:r>
      <w:r w:rsidRPr="001D7460">
        <w:rPr>
          <w:b/>
          <w:bCs/>
        </w:rPr>
        <w:t>1</w:t>
      </w:r>
    </w:p>
    <w:p w14:paraId="5AD39A6D" w14:textId="1C9FFA54" w:rsidR="001D7460" w:rsidRPr="001D7460" w:rsidRDefault="001D7460" w:rsidP="001D7460">
      <w:pPr>
        <w:spacing w:line="480" w:lineRule="auto"/>
        <w:rPr>
          <w:i/>
          <w:iCs/>
        </w:rPr>
      </w:pPr>
      <w:r w:rsidRPr="001D7460">
        <w:rPr>
          <w:i/>
          <w:iCs/>
        </w:rPr>
        <w:t>Streudiagramm Standsprung</w:t>
      </w:r>
      <w:r>
        <w:rPr>
          <w:i/>
          <w:iCs/>
        </w:rPr>
        <w:t>leistung</w:t>
      </w:r>
      <w:r w:rsidRPr="001D7460">
        <w:rPr>
          <w:i/>
          <w:iCs/>
        </w:rPr>
        <w:t xml:space="preserve"> und BMI</w:t>
      </w:r>
    </w:p>
    <w:p w14:paraId="4F777777" w14:textId="3F2E21F3" w:rsidR="001D7460" w:rsidRDefault="008038E4" w:rsidP="001D7460">
      <w:r>
        <w:rPr>
          <w:noProof/>
          <w14:ligatures w14:val="standardContextual"/>
        </w:rPr>
        <w:drawing>
          <wp:inline distT="0" distB="0" distL="0" distR="0" wp14:anchorId="42B8BBF3" wp14:editId="0247D677">
            <wp:extent cx="3240000" cy="2736860"/>
            <wp:effectExtent l="0" t="0" r="0" b="6350"/>
            <wp:docPr id="18864378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3781" name="Grafik 1" descr="Ein Bild, das Screenshot enthält.&#10;&#10;Automatisch generierte Beschreibung"/>
                    <pic:cNvPicPr/>
                  </pic:nvPicPr>
                  <pic:blipFill>
                    <a:blip r:embed="rId12"/>
                    <a:stretch>
                      <a:fillRect/>
                    </a:stretch>
                  </pic:blipFill>
                  <pic:spPr>
                    <a:xfrm>
                      <a:off x="0" y="0"/>
                      <a:ext cx="3240000" cy="2736860"/>
                    </a:xfrm>
                    <a:prstGeom prst="rect">
                      <a:avLst/>
                    </a:prstGeom>
                  </pic:spPr>
                </pic:pic>
              </a:graphicData>
            </a:graphic>
          </wp:inline>
        </w:drawing>
      </w:r>
    </w:p>
    <w:p w14:paraId="13BC8806" w14:textId="77777777" w:rsidR="001D7460" w:rsidRDefault="001D7460" w:rsidP="001D7460">
      <w:pPr>
        <w:spacing w:line="480" w:lineRule="auto"/>
        <w:rPr>
          <w:b/>
          <w:bCs/>
        </w:rPr>
      </w:pPr>
    </w:p>
    <w:p w14:paraId="7732672F" w14:textId="67D93B15" w:rsidR="001D7460" w:rsidRPr="001D7460" w:rsidRDefault="001D7460" w:rsidP="001D7460">
      <w:pPr>
        <w:spacing w:line="480" w:lineRule="auto"/>
        <w:rPr>
          <w:b/>
          <w:bCs/>
        </w:rPr>
      </w:pPr>
      <w:r w:rsidRPr="001D7460">
        <w:rPr>
          <w:b/>
          <w:bCs/>
        </w:rPr>
        <w:t xml:space="preserve">Abbildung </w:t>
      </w:r>
      <w:r>
        <w:rPr>
          <w:b/>
          <w:bCs/>
        </w:rPr>
        <w:t>B2</w:t>
      </w:r>
    </w:p>
    <w:p w14:paraId="63AD7FF1" w14:textId="31D6E6F8" w:rsidR="001D7460" w:rsidRPr="001D7460" w:rsidRDefault="001D7460" w:rsidP="001D7460">
      <w:pPr>
        <w:spacing w:line="480" w:lineRule="auto"/>
        <w:rPr>
          <w:i/>
          <w:iCs/>
        </w:rPr>
      </w:pPr>
      <w:r>
        <w:rPr>
          <w:i/>
          <w:iCs/>
        </w:rPr>
        <w:t>Histogramm der</w:t>
      </w:r>
      <w:r w:rsidRPr="001D7460">
        <w:rPr>
          <w:i/>
          <w:iCs/>
        </w:rPr>
        <w:t xml:space="preserve"> Standsprung</w:t>
      </w:r>
      <w:r>
        <w:rPr>
          <w:i/>
          <w:iCs/>
        </w:rPr>
        <w:t>leistung</w:t>
      </w:r>
    </w:p>
    <w:p w14:paraId="622D1959" w14:textId="3E2A1D32" w:rsidR="001D7460" w:rsidRDefault="001D7460" w:rsidP="001D7460">
      <w:r>
        <w:rPr>
          <w:noProof/>
          <w14:ligatures w14:val="standardContextual"/>
        </w:rPr>
        <w:drawing>
          <wp:inline distT="0" distB="0" distL="0" distR="0" wp14:anchorId="70AEDB88" wp14:editId="780B7F7F">
            <wp:extent cx="3204676" cy="3240000"/>
            <wp:effectExtent l="0" t="0" r="0" b="0"/>
            <wp:docPr id="274780285" name="Grafik 1" descr="Ein Bild, das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80285" name="Grafik 1" descr="Ein Bild, das Diagramm, Screenshot, Reihe enthält.&#10;&#10;Automatisch generierte Beschreibung"/>
                    <pic:cNvPicPr/>
                  </pic:nvPicPr>
                  <pic:blipFill>
                    <a:blip r:embed="rId13"/>
                    <a:stretch>
                      <a:fillRect/>
                    </a:stretch>
                  </pic:blipFill>
                  <pic:spPr>
                    <a:xfrm>
                      <a:off x="0" y="0"/>
                      <a:ext cx="3204676" cy="3240000"/>
                    </a:xfrm>
                    <a:prstGeom prst="rect">
                      <a:avLst/>
                    </a:prstGeom>
                  </pic:spPr>
                </pic:pic>
              </a:graphicData>
            </a:graphic>
          </wp:inline>
        </w:drawing>
      </w:r>
    </w:p>
    <w:p w14:paraId="63513634" w14:textId="77777777" w:rsidR="00483335" w:rsidRDefault="00483335" w:rsidP="001D7460"/>
    <w:p w14:paraId="3D4B3E77" w14:textId="0AA83885" w:rsidR="00483335" w:rsidRDefault="00483335">
      <w:pPr>
        <w:spacing w:after="160" w:line="259" w:lineRule="auto"/>
      </w:pPr>
      <w:r>
        <w:br w:type="page"/>
      </w:r>
    </w:p>
    <w:p w14:paraId="262988FB" w14:textId="77777777" w:rsidR="00483335" w:rsidRPr="00483335" w:rsidRDefault="00483335" w:rsidP="00483335">
      <w:pPr>
        <w:autoSpaceDE w:val="0"/>
        <w:autoSpaceDN w:val="0"/>
        <w:adjustRightInd w:val="0"/>
        <w:ind w:left="567" w:hanging="567"/>
        <w:rPr>
          <w:b/>
        </w:rPr>
      </w:pPr>
      <w:r w:rsidRPr="00483335">
        <w:rPr>
          <w:b/>
        </w:rPr>
        <w:lastRenderedPageBreak/>
        <w:t>Persönliche Erklärung zur Selbständigkeit</w:t>
      </w:r>
    </w:p>
    <w:p w14:paraId="2278BE5B" w14:textId="77777777" w:rsidR="00483335" w:rsidRPr="00483335" w:rsidRDefault="00483335" w:rsidP="00483335">
      <w:pPr>
        <w:autoSpaceDE w:val="0"/>
        <w:autoSpaceDN w:val="0"/>
        <w:adjustRightInd w:val="0"/>
        <w:ind w:left="567" w:hanging="567"/>
        <w:rPr>
          <w:b/>
        </w:rPr>
      </w:pPr>
    </w:p>
    <w:p w14:paraId="0D2B733E" w14:textId="77777777" w:rsidR="00483335" w:rsidRPr="00483335" w:rsidRDefault="00483335" w:rsidP="00483335">
      <w:pPr>
        <w:autoSpaceDE w:val="0"/>
        <w:autoSpaceDN w:val="0"/>
        <w:adjustRightInd w:val="0"/>
      </w:pPr>
      <w:r w:rsidRPr="00483335">
        <w:t>vgl. LPO I § 30 (6)</w:t>
      </w:r>
    </w:p>
    <w:p w14:paraId="56F0BE41" w14:textId="77777777" w:rsidR="00483335" w:rsidRPr="00483335" w:rsidRDefault="00483335" w:rsidP="00483335">
      <w:pPr>
        <w:autoSpaceDE w:val="0"/>
        <w:autoSpaceDN w:val="0"/>
        <w:adjustRightInd w:val="0"/>
      </w:pPr>
    </w:p>
    <w:p w14:paraId="6CBFAE4F" w14:textId="77777777" w:rsidR="00483335" w:rsidRPr="00483335" w:rsidRDefault="00483335" w:rsidP="00483335">
      <w:pPr>
        <w:autoSpaceDE w:val="0"/>
        <w:autoSpaceDN w:val="0"/>
        <w:adjustRightInd w:val="0"/>
      </w:pPr>
    </w:p>
    <w:p w14:paraId="108EFFB8" w14:textId="77777777" w:rsidR="00483335" w:rsidRPr="00483335" w:rsidRDefault="00483335" w:rsidP="00483335">
      <w:pPr>
        <w:autoSpaceDE w:val="0"/>
        <w:autoSpaceDN w:val="0"/>
        <w:adjustRightInd w:val="0"/>
        <w:spacing w:line="360" w:lineRule="auto"/>
        <w:jc w:val="both"/>
      </w:pPr>
      <w:r w:rsidRPr="00483335">
        <w:t>Ich versichere hiermit, dass ich die vorgelegte Arbeit in allen Teilen selbstständig gefertigt und keine anderen als die in der Arbeit angegebenen Hilfsmittel benutzt habe, ferner, dass ich sie nicht schon als schriftliche Arbeit in einem anderen Fach oder an einer anderen Hochschule oder als Teil solcher Arbeiten eingereicht habe.</w:t>
      </w:r>
    </w:p>
    <w:p w14:paraId="58F4E26D" w14:textId="77777777" w:rsidR="00483335" w:rsidRPr="00483335" w:rsidRDefault="00483335" w:rsidP="00483335">
      <w:pPr>
        <w:autoSpaceDE w:val="0"/>
        <w:autoSpaceDN w:val="0"/>
        <w:adjustRightInd w:val="0"/>
        <w:spacing w:line="360" w:lineRule="auto"/>
        <w:jc w:val="both"/>
      </w:pPr>
      <w:r w:rsidRPr="00483335">
        <w:br/>
        <w:t xml:space="preserve">Ferner versichere ich, den Text, die gelieferten Zeichnungen, Tabellen, Diagramme und bildlichen Darstellungen selbstständig angefertigt bzw. die entsprechenden Quellen kenntlich gemacht zu haben. </w:t>
      </w:r>
    </w:p>
    <w:p w14:paraId="459F4C5C" w14:textId="77777777" w:rsidR="00483335" w:rsidRPr="00483335" w:rsidRDefault="00483335" w:rsidP="00483335">
      <w:pPr>
        <w:autoSpaceDE w:val="0"/>
        <w:autoSpaceDN w:val="0"/>
        <w:adjustRightInd w:val="0"/>
        <w:spacing w:line="360" w:lineRule="auto"/>
      </w:pPr>
    </w:p>
    <w:p w14:paraId="0B413A52" w14:textId="77777777" w:rsidR="00483335" w:rsidRPr="00483335" w:rsidRDefault="00483335" w:rsidP="00483335">
      <w:pPr>
        <w:autoSpaceDE w:val="0"/>
        <w:autoSpaceDN w:val="0"/>
        <w:adjustRightInd w:val="0"/>
        <w:spacing w:line="360" w:lineRule="auto"/>
        <w:ind w:left="567" w:hanging="567"/>
      </w:pPr>
      <w:r w:rsidRPr="00483335">
        <w:t>________________________</w:t>
      </w:r>
      <w:r w:rsidRPr="00483335">
        <w:tab/>
      </w:r>
      <w:r w:rsidRPr="00483335">
        <w:tab/>
        <w:t xml:space="preserve">            </w:t>
      </w:r>
      <w:r w:rsidRPr="00483335">
        <w:tab/>
        <w:t>________________________</w:t>
      </w:r>
    </w:p>
    <w:p w14:paraId="6067078C" w14:textId="389CDD14" w:rsidR="00483335" w:rsidRPr="00483335" w:rsidRDefault="00483335" w:rsidP="00483335">
      <w:pPr>
        <w:autoSpaceDE w:val="0"/>
        <w:autoSpaceDN w:val="0"/>
        <w:adjustRightInd w:val="0"/>
        <w:spacing w:line="360" w:lineRule="auto"/>
        <w:ind w:left="567" w:hanging="567"/>
      </w:pPr>
      <w:r w:rsidRPr="00483335">
        <w:t xml:space="preserve">            (Ort, Datum)                                                                 </w:t>
      </w:r>
      <w:r>
        <w:t xml:space="preserve">        </w:t>
      </w:r>
      <w:r w:rsidRPr="00483335">
        <w:t xml:space="preserve">  (Unterschrift)</w:t>
      </w:r>
    </w:p>
    <w:p w14:paraId="728CFF42" w14:textId="77777777" w:rsidR="00483335" w:rsidRPr="00FE2B69" w:rsidRDefault="00483335" w:rsidP="001D7460"/>
    <w:sectPr w:rsidR="00483335" w:rsidRPr="00FE2B69">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4F07" w14:textId="77777777" w:rsidR="00A846BD" w:rsidRDefault="00A846BD" w:rsidP="00FE2B69">
      <w:r>
        <w:separator/>
      </w:r>
    </w:p>
  </w:endnote>
  <w:endnote w:type="continuationSeparator" w:id="0">
    <w:p w14:paraId="25F19182" w14:textId="77777777" w:rsidR="00A846BD" w:rsidRDefault="00A846BD" w:rsidP="00FE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D1D2" w14:textId="77777777" w:rsidR="00A846BD" w:rsidRDefault="00A846BD" w:rsidP="00FE2B69">
      <w:r>
        <w:separator/>
      </w:r>
    </w:p>
  </w:footnote>
  <w:footnote w:type="continuationSeparator" w:id="0">
    <w:p w14:paraId="04B5497E" w14:textId="77777777" w:rsidR="00A846BD" w:rsidRDefault="00A846BD" w:rsidP="00FE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794"/>
      <w:docPartObj>
        <w:docPartGallery w:val="Page Numbers (Top of Page)"/>
        <w:docPartUnique/>
      </w:docPartObj>
    </w:sdtPr>
    <w:sdtContent>
      <w:p w14:paraId="7DD8E55C" w14:textId="3777904B" w:rsidR="000B553D" w:rsidRDefault="000B553D">
        <w:pPr>
          <w:pStyle w:val="Kopfzeile"/>
          <w:jc w:val="right"/>
        </w:pPr>
        <w:r>
          <w:fldChar w:fldCharType="begin"/>
        </w:r>
        <w:r>
          <w:instrText>PAGE   \* MERGEFORMAT</w:instrText>
        </w:r>
        <w:r>
          <w:fldChar w:fldCharType="separate"/>
        </w:r>
        <w:r>
          <w:t>2</w:t>
        </w:r>
        <w:r>
          <w:fldChar w:fldCharType="end"/>
        </w:r>
      </w:p>
    </w:sdtContent>
  </w:sdt>
  <w:p w14:paraId="48278A4A" w14:textId="77777777" w:rsidR="00FE2B69" w:rsidRDefault="00FE2B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69"/>
    <w:rsid w:val="000B553D"/>
    <w:rsid w:val="000C5A02"/>
    <w:rsid w:val="0013159F"/>
    <w:rsid w:val="001D7460"/>
    <w:rsid w:val="0035065B"/>
    <w:rsid w:val="003677F2"/>
    <w:rsid w:val="00483335"/>
    <w:rsid w:val="0049584E"/>
    <w:rsid w:val="006D2E3C"/>
    <w:rsid w:val="006D4E3F"/>
    <w:rsid w:val="006E502F"/>
    <w:rsid w:val="00740267"/>
    <w:rsid w:val="007B6A37"/>
    <w:rsid w:val="008038E4"/>
    <w:rsid w:val="009D4B70"/>
    <w:rsid w:val="00A846BD"/>
    <w:rsid w:val="00AD2843"/>
    <w:rsid w:val="00B05316"/>
    <w:rsid w:val="00B55717"/>
    <w:rsid w:val="00B951AA"/>
    <w:rsid w:val="00DE0C0B"/>
    <w:rsid w:val="00FB3E3F"/>
    <w:rsid w:val="00FE2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0EC1"/>
  <w15:chartTrackingRefBased/>
  <w15:docId w15:val="{B65A536D-3366-4C72-8DD9-EFA00531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B69"/>
    <w:pPr>
      <w:spacing w:after="0" w:line="240" w:lineRule="auto"/>
    </w:pPr>
    <w:rPr>
      <w:rFonts w:ascii="Arial" w:hAnsi="Arial" w:cs="Arial"/>
      <w:kern w:val="0"/>
      <w14:ligatures w14:val="none"/>
    </w:rPr>
  </w:style>
  <w:style w:type="paragraph" w:styleId="berschrift1">
    <w:name w:val="heading 1"/>
    <w:basedOn w:val="Standard"/>
    <w:next w:val="Standard"/>
    <w:link w:val="berschrift1Zchn"/>
    <w:uiPriority w:val="9"/>
    <w:qFormat/>
    <w:rsid w:val="00FE2B69"/>
    <w:pPr>
      <w:outlineLvl w:val="0"/>
    </w:pPr>
    <w:rPr>
      <w:b/>
      <w:sz w:val="28"/>
    </w:rPr>
  </w:style>
  <w:style w:type="paragraph" w:styleId="berschrift2">
    <w:name w:val="heading 2"/>
    <w:basedOn w:val="Standard"/>
    <w:next w:val="Standard"/>
    <w:link w:val="berschrift2Zchn"/>
    <w:uiPriority w:val="9"/>
    <w:unhideWhenUsed/>
    <w:qFormat/>
    <w:rsid w:val="00FE2B69"/>
    <w:pP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B69"/>
    <w:pPr>
      <w:tabs>
        <w:tab w:val="center" w:pos="4536"/>
        <w:tab w:val="right" w:pos="9072"/>
      </w:tabs>
    </w:pPr>
  </w:style>
  <w:style w:type="character" w:customStyle="1" w:styleId="KopfzeileZchn">
    <w:name w:val="Kopfzeile Zchn"/>
    <w:basedOn w:val="Absatz-Standardschriftart"/>
    <w:link w:val="Kopfzeile"/>
    <w:uiPriority w:val="99"/>
    <w:rsid w:val="00FE2B69"/>
    <w:rPr>
      <w:rFonts w:ascii="Arial" w:hAnsi="Arial" w:cs="Arial"/>
      <w:kern w:val="0"/>
      <w14:ligatures w14:val="none"/>
    </w:rPr>
  </w:style>
  <w:style w:type="paragraph" w:styleId="Fuzeile">
    <w:name w:val="footer"/>
    <w:basedOn w:val="Standard"/>
    <w:link w:val="FuzeileZchn"/>
    <w:uiPriority w:val="99"/>
    <w:unhideWhenUsed/>
    <w:rsid w:val="00FE2B69"/>
    <w:pPr>
      <w:tabs>
        <w:tab w:val="center" w:pos="4536"/>
        <w:tab w:val="right" w:pos="9072"/>
      </w:tabs>
    </w:pPr>
  </w:style>
  <w:style w:type="character" w:customStyle="1" w:styleId="FuzeileZchn">
    <w:name w:val="Fußzeile Zchn"/>
    <w:basedOn w:val="Absatz-Standardschriftart"/>
    <w:link w:val="Fuzeile"/>
    <w:uiPriority w:val="99"/>
    <w:rsid w:val="00FE2B69"/>
    <w:rPr>
      <w:rFonts w:ascii="Arial" w:hAnsi="Arial" w:cs="Arial"/>
      <w:kern w:val="0"/>
      <w14:ligatures w14:val="none"/>
    </w:rPr>
  </w:style>
  <w:style w:type="character" w:customStyle="1" w:styleId="berschrift1Zchn">
    <w:name w:val="Überschrift 1 Zchn"/>
    <w:basedOn w:val="Absatz-Standardschriftart"/>
    <w:link w:val="berschrift1"/>
    <w:uiPriority w:val="9"/>
    <w:rsid w:val="00FE2B69"/>
    <w:rPr>
      <w:rFonts w:ascii="Arial" w:hAnsi="Arial" w:cs="Arial"/>
      <w:b/>
      <w:kern w:val="0"/>
      <w:sz w:val="28"/>
      <w14:ligatures w14:val="none"/>
    </w:rPr>
  </w:style>
  <w:style w:type="character" w:customStyle="1" w:styleId="berschrift2Zchn">
    <w:name w:val="Überschrift 2 Zchn"/>
    <w:basedOn w:val="Absatz-Standardschriftart"/>
    <w:link w:val="berschrift2"/>
    <w:uiPriority w:val="9"/>
    <w:rsid w:val="00FE2B69"/>
    <w:rPr>
      <w:rFonts w:ascii="Arial" w:hAnsi="Arial" w:cs="Arial"/>
      <w:b/>
      <w:bCs/>
      <w:kern w:val="0"/>
      <w:sz w:val="24"/>
      <w:szCs w:val="24"/>
      <w14:ligatures w14:val="none"/>
    </w:rPr>
  </w:style>
  <w:style w:type="character" w:styleId="Hyperlink">
    <w:name w:val="Hyperlink"/>
    <w:basedOn w:val="Absatz-Standardschriftart"/>
    <w:uiPriority w:val="99"/>
    <w:unhideWhenUsed/>
    <w:rsid w:val="00FE2B69"/>
    <w:rPr>
      <w:color w:val="0000FF"/>
      <w:u w:val="single"/>
    </w:rPr>
  </w:style>
  <w:style w:type="paragraph" w:styleId="Beschriftung">
    <w:name w:val="caption"/>
    <w:basedOn w:val="Standard"/>
    <w:next w:val="Standard"/>
    <w:unhideWhenUsed/>
    <w:qFormat/>
    <w:rsid w:val="00FE2B69"/>
    <w:rPr>
      <w:i/>
      <w:iCs/>
      <w:color w:val="44546A" w:themeColor="text2"/>
      <w:sz w:val="18"/>
      <w:szCs w:val="18"/>
    </w:rPr>
  </w:style>
  <w:style w:type="character" w:styleId="Hervorhebung">
    <w:name w:val="Emphasis"/>
    <w:basedOn w:val="Absatz-Standardschriftart"/>
    <w:uiPriority w:val="20"/>
    <w:qFormat/>
    <w:rsid w:val="00FE2B69"/>
    <w:rPr>
      <w:i/>
      <w:iCs/>
    </w:rPr>
  </w:style>
  <w:style w:type="paragraph" w:customStyle="1" w:styleId="Untertitel1">
    <w:name w:val="Untertitel1"/>
    <w:basedOn w:val="Standard"/>
    <w:qFormat/>
    <w:rsid w:val="00FE2B69"/>
    <w:pPr>
      <w:spacing w:after="400" w:line="276" w:lineRule="auto"/>
    </w:pPr>
    <w:rPr>
      <w:rFonts w:ascii="Merriweather" w:hAnsi="Merriweather" w:cstheme="minorBidi"/>
      <w:i/>
      <w:sz w:val="20"/>
      <w14:ligatures w14:val="all"/>
    </w:rPr>
  </w:style>
  <w:style w:type="paragraph" w:customStyle="1" w:styleId="Normalnoident">
    <w:name w:val="Normal (no ident)"/>
    <w:basedOn w:val="Standard"/>
    <w:qFormat/>
    <w:rsid w:val="00FE2B69"/>
    <w:pPr>
      <w:spacing w:line="480" w:lineRule="auto"/>
    </w:pPr>
    <w:rPr>
      <w:rFonts w:ascii="Merriweather" w:hAnsi="Merriweather" w:cstheme="minorBidi"/>
      <w:sz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n-resolving.org/urn:nbn:de:bvb:29-opus4-86465"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sport-nachgedacht.de/essay/zum-gesellschaftspolitischen-auftrag-des-sports/"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elmholtz.de/gesundheit/bewegungsmangel-bedroht-die-kindliche-gesundheit/" TargetMode="External"/><Relationship Id="rId4" Type="http://schemas.openxmlformats.org/officeDocument/2006/relationships/footnotes" Target="footnotes.xml"/><Relationship Id="rId9" Type="http://schemas.openxmlformats.org/officeDocument/2006/relationships/hyperlink" Target="https://www.youtube.com/watch?v=-R8dQPFR7J0&amp;t=162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Tabelle1!$B$1</c:f>
              <c:strCache>
                <c:ptCount val="1"/>
                <c:pt idx="0">
                  <c:v>Datenreihe 1</c:v>
                </c:pt>
              </c:strCache>
            </c:strRef>
          </c:tx>
          <c:spPr>
            <a:solidFill>
              <a:schemeClr val="accent3">
                <a:shade val="65000"/>
              </a:schemeClr>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0E6-4157-9A82-F5F01B0903D8}"/>
            </c:ext>
          </c:extLst>
        </c:ser>
        <c:ser>
          <c:idx val="1"/>
          <c:order val="1"/>
          <c:tx>
            <c:strRef>
              <c:f>Tabelle1!$C$1</c:f>
              <c:strCache>
                <c:ptCount val="1"/>
                <c:pt idx="0">
                  <c:v>Datenreihe 2</c:v>
                </c:pt>
              </c:strCache>
            </c:strRef>
          </c:tx>
          <c:spPr>
            <a:solidFill>
              <a:schemeClr val="accent3"/>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0E6-4157-9A82-F5F01B0903D8}"/>
            </c:ext>
          </c:extLst>
        </c:ser>
        <c:ser>
          <c:idx val="2"/>
          <c:order val="2"/>
          <c:tx>
            <c:strRef>
              <c:f>Tabelle1!$D$1</c:f>
              <c:strCache>
                <c:ptCount val="1"/>
                <c:pt idx="0">
                  <c:v>Datenreihe 3</c:v>
                </c:pt>
              </c:strCache>
            </c:strRef>
          </c:tx>
          <c:spPr>
            <a:solidFill>
              <a:schemeClr val="accent3">
                <a:tint val="65000"/>
              </a:schemeClr>
            </a:solidFill>
            <a:ln>
              <a:noFill/>
            </a:ln>
            <a:effectLst/>
          </c:spPr>
          <c:invertIfNegative val="0"/>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0E6-4157-9A82-F5F01B0903D8}"/>
            </c:ext>
          </c:extLst>
        </c:ser>
        <c:dLbls>
          <c:showLegendKey val="0"/>
          <c:showVal val="0"/>
          <c:showCatName val="0"/>
          <c:showSerName val="0"/>
          <c:showPercent val="0"/>
          <c:showBubbleSize val="0"/>
        </c:dLbls>
        <c:gapWidth val="219"/>
        <c:overlap val="-27"/>
        <c:axId val="2829376"/>
        <c:axId val="2826464"/>
      </c:barChart>
      <c:catAx>
        <c:axId val="2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826464"/>
        <c:crosses val="autoZero"/>
        <c:auto val="1"/>
        <c:lblAlgn val="ctr"/>
        <c:lblOffset val="100"/>
        <c:noMultiLvlLbl val="0"/>
      </c:catAx>
      <c:valAx>
        <c:axId val="282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8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1614</Words>
  <Characters>10172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 Matthias</dc:creator>
  <cp:keywords/>
  <dc:description/>
  <cp:lastModifiedBy>Lehner, Matthias</cp:lastModifiedBy>
  <cp:revision>4</cp:revision>
  <cp:lastPrinted>2023-12-14T11:11:00Z</cp:lastPrinted>
  <dcterms:created xsi:type="dcterms:W3CDTF">2023-12-14T11:11:00Z</dcterms:created>
  <dcterms:modified xsi:type="dcterms:W3CDTF">2023-12-14T11:11:00Z</dcterms:modified>
</cp:coreProperties>
</file>